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9" w:type="pct"/>
        <w:jc w:val="center"/>
        <w:tblLook w:val="04A0" w:firstRow="1" w:lastRow="0" w:firstColumn="1" w:lastColumn="0" w:noHBand="0" w:noVBand="1"/>
      </w:tblPr>
      <w:tblGrid>
        <w:gridCol w:w="9646"/>
      </w:tblGrid>
      <w:tr w:rsidR="00C53431" w:rsidTr="00C53431">
        <w:trPr>
          <w:trHeight w:val="4161"/>
          <w:jc w:val="center"/>
        </w:trPr>
        <w:tc>
          <w:tcPr>
            <w:tcW w:w="5000" w:type="pct"/>
          </w:tcPr>
          <w:p w:rsidR="00C53431" w:rsidRDefault="00C53431" w:rsidP="00C53431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31">
              <w:rPr>
                <w:rFonts w:ascii="Cambria" w:hAnsi="Cambria"/>
                <w:caps/>
                <w:sz w:val="28"/>
                <w:szCs w:val="28"/>
              </w:rPr>
              <w:t>МИНИСТЕРСТВО ОБРАЗОВАНИЯ И НАУКИ РОССИЙСКОЙ ФЕДЕРАЦИИ</w:t>
            </w:r>
            <w:r w:rsidRPr="001C0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53431" w:rsidRPr="00C53431" w:rsidRDefault="00C53431" w:rsidP="00C53431">
            <w:pPr>
              <w:pStyle w:val="a9"/>
              <w:jc w:val="center"/>
              <w:rPr>
                <w:rFonts w:ascii="Cambria" w:hAnsi="Cambria"/>
                <w:caps/>
              </w:rPr>
            </w:pPr>
            <w:r w:rsidRPr="00C5343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  <w:r w:rsidRPr="001C0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34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«Национальный исследовательский ядерный университет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C534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МИФИ»</w:t>
            </w:r>
          </w:p>
        </w:tc>
      </w:tr>
      <w:tr w:rsidR="00C53431" w:rsidTr="00C53431">
        <w:trPr>
          <w:trHeight w:val="2081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C53431" w:rsidRPr="00C53431" w:rsidRDefault="00C53431" w:rsidP="00C53431">
            <w:pPr>
              <w:pStyle w:val="a9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C53431">
              <w:rPr>
                <w:rFonts w:ascii="Times New Roman" w:hAnsi="Times New Roman"/>
                <w:b/>
                <w:sz w:val="80"/>
                <w:szCs w:val="80"/>
              </w:rPr>
              <w:t>ПРОГРАММА</w:t>
            </w:r>
          </w:p>
        </w:tc>
      </w:tr>
      <w:tr w:rsidR="00C53431" w:rsidTr="00C53431">
        <w:trPr>
          <w:trHeight w:val="104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C53431" w:rsidRPr="00C53431" w:rsidRDefault="00C53431" w:rsidP="00C53431">
            <w:pPr>
              <w:pStyle w:val="a9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53431">
              <w:rPr>
                <w:rFonts w:ascii="Times New Roman" w:hAnsi="Times New Roman"/>
                <w:b/>
                <w:sz w:val="44"/>
                <w:szCs w:val="44"/>
              </w:rPr>
              <w:t>РАЗВИТИЯ ДЕЯТЕЛЬНОСТИ СТУДЕНЧЕСКИХ ОБЪЕДИНЕНИЙ</w:t>
            </w:r>
          </w:p>
        </w:tc>
      </w:tr>
      <w:tr w:rsidR="00C53431" w:rsidTr="00C53431">
        <w:trPr>
          <w:trHeight w:val="520"/>
          <w:jc w:val="center"/>
        </w:trPr>
        <w:tc>
          <w:tcPr>
            <w:tcW w:w="5000" w:type="pct"/>
            <w:vAlign w:val="center"/>
          </w:tcPr>
          <w:p w:rsidR="00C53431" w:rsidRDefault="00C53431">
            <w:pPr>
              <w:pStyle w:val="a9"/>
              <w:jc w:val="center"/>
            </w:pPr>
          </w:p>
        </w:tc>
      </w:tr>
      <w:tr w:rsidR="00C53431" w:rsidTr="00C53431">
        <w:trPr>
          <w:trHeight w:val="520"/>
          <w:jc w:val="center"/>
        </w:trPr>
        <w:tc>
          <w:tcPr>
            <w:tcW w:w="5000" w:type="pct"/>
            <w:vAlign w:val="center"/>
          </w:tcPr>
          <w:p w:rsidR="00C53431" w:rsidRDefault="00C53431" w:rsidP="00C53431">
            <w:pPr>
              <w:pStyle w:val="a9"/>
              <w:jc w:val="center"/>
              <w:rPr>
                <w:b/>
                <w:bCs/>
              </w:rPr>
            </w:pPr>
            <w:r w:rsidRPr="00C53431">
              <w:rPr>
                <w:rFonts w:ascii="Times New Roman" w:hAnsi="Times New Roman"/>
                <w:b/>
                <w:bCs/>
                <w:sz w:val="28"/>
                <w:szCs w:val="28"/>
              </w:rPr>
              <w:t>НА 2012-2013 ГОДЫ.</w:t>
            </w:r>
          </w:p>
        </w:tc>
      </w:tr>
      <w:tr w:rsidR="00C53431" w:rsidTr="00C53431">
        <w:trPr>
          <w:trHeight w:val="520"/>
          <w:jc w:val="center"/>
        </w:trPr>
        <w:tc>
          <w:tcPr>
            <w:tcW w:w="5000" w:type="pct"/>
            <w:vAlign w:val="center"/>
          </w:tcPr>
          <w:p w:rsidR="00C53431" w:rsidRDefault="00C53431" w:rsidP="00C53431">
            <w:pPr>
              <w:pStyle w:val="a9"/>
              <w:rPr>
                <w:b/>
                <w:bCs/>
              </w:rPr>
            </w:pPr>
          </w:p>
        </w:tc>
      </w:tr>
    </w:tbl>
    <w:p w:rsidR="00C53431" w:rsidRDefault="00C53431"/>
    <w:p w:rsidR="00C53431" w:rsidRDefault="00C53431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53431">
        <w:tc>
          <w:tcPr>
            <w:tcW w:w="5000" w:type="pct"/>
          </w:tcPr>
          <w:p w:rsidR="00C53431" w:rsidRDefault="00C53431" w:rsidP="00C53431">
            <w:pPr>
              <w:pStyle w:val="a9"/>
            </w:pPr>
          </w:p>
        </w:tc>
      </w:tr>
    </w:tbl>
    <w:p w:rsidR="00C53431" w:rsidRDefault="00C53431"/>
    <w:p w:rsidR="00C7109B" w:rsidRPr="001C00A3" w:rsidRDefault="00C53431" w:rsidP="008B18B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br w:type="page"/>
      </w:r>
      <w:r w:rsidR="00EB0907" w:rsidRPr="001C00A3">
        <w:rPr>
          <w:rStyle w:val="a3"/>
          <w:rFonts w:ascii="Times New Roman" w:hAnsi="Times New Roman"/>
          <w:b/>
          <w:color w:val="000000"/>
          <w:sz w:val="28"/>
          <w:szCs w:val="28"/>
        </w:rPr>
        <w:lastRenderedPageBreak/>
        <w:t>Раздел 1</w:t>
      </w:r>
      <w:r w:rsidR="00EB0907" w:rsidRPr="001C00A3">
        <w:rPr>
          <w:rFonts w:ascii="Times New Roman" w:hAnsi="Times New Roman"/>
          <w:b/>
          <w:color w:val="000000"/>
          <w:sz w:val="28"/>
          <w:szCs w:val="28"/>
        </w:rPr>
        <w:t>. Принципы построения и схема взаимодействия студенческих объединений, входящих в состав Совета.</w:t>
      </w:r>
    </w:p>
    <w:p w:rsidR="00FA6B18" w:rsidRPr="001C00A3" w:rsidRDefault="004846DC" w:rsidP="008B18B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ядерный университет МИФИ» (НИЯУ МИФИ) – сетевой научно-образовательный холдинг,</w:t>
      </w:r>
      <w:r w:rsidR="00FA6B18" w:rsidRPr="001C0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готовящий специалистов по  образовательным программам, соответствующим приоритетным направлениям модернизации и технологического развития экономики Российской федерации  и </w:t>
      </w:r>
      <w:r w:rsidR="00FA6B18" w:rsidRPr="001C00A3">
        <w:rPr>
          <w:rFonts w:ascii="Times New Roman" w:hAnsi="Times New Roman"/>
          <w:color w:val="000000"/>
          <w:sz w:val="28"/>
          <w:szCs w:val="28"/>
        </w:rPr>
        <w:t>имеющи</w:t>
      </w:r>
      <w:r w:rsidRPr="001C00A3">
        <w:rPr>
          <w:rFonts w:ascii="Times New Roman" w:hAnsi="Times New Roman"/>
          <w:color w:val="000000"/>
          <w:sz w:val="28"/>
          <w:szCs w:val="28"/>
        </w:rPr>
        <w:t>й</w:t>
      </w:r>
      <w:r w:rsidR="00FA6B18" w:rsidRPr="001C00A3">
        <w:rPr>
          <w:rFonts w:ascii="Times New Roman" w:hAnsi="Times New Roman"/>
          <w:color w:val="000000"/>
          <w:sz w:val="28"/>
          <w:szCs w:val="28"/>
        </w:rPr>
        <w:t xml:space="preserve"> распределенную сетевую структуру. </w:t>
      </w:r>
      <w:r w:rsidR="00AF083E" w:rsidRPr="001C00A3">
        <w:rPr>
          <w:rFonts w:ascii="Times New Roman" w:hAnsi="Times New Roman"/>
          <w:color w:val="000000"/>
          <w:sz w:val="28"/>
          <w:szCs w:val="28"/>
        </w:rPr>
        <w:t>В состав НИЯУ МИФИ входит 11 структурных подразделений (филиалов) ВПО и 9 СПО в регионах присутствия ГК «</w:t>
      </w:r>
      <w:proofErr w:type="spellStart"/>
      <w:r w:rsidR="00AF083E" w:rsidRPr="001C00A3">
        <w:rPr>
          <w:rFonts w:ascii="Times New Roman" w:hAnsi="Times New Roman"/>
          <w:color w:val="000000"/>
          <w:sz w:val="28"/>
          <w:szCs w:val="28"/>
        </w:rPr>
        <w:t>Росатом</w:t>
      </w:r>
      <w:proofErr w:type="spellEnd"/>
      <w:r w:rsidR="00AF083E" w:rsidRPr="001C00A3">
        <w:rPr>
          <w:rFonts w:ascii="Times New Roman" w:hAnsi="Times New Roman"/>
          <w:color w:val="000000"/>
          <w:sz w:val="28"/>
          <w:szCs w:val="28"/>
        </w:rPr>
        <w:t xml:space="preserve">». Всего в университете обучается около 35 тысяч человек, из них 11092 человека обучается на бюджетной основе по очной форме </w:t>
      </w:r>
      <w:proofErr w:type="gramStart"/>
      <w:r w:rsidR="00AF083E" w:rsidRPr="001C00A3">
        <w:rPr>
          <w:rFonts w:ascii="Times New Roman" w:hAnsi="Times New Roman"/>
          <w:color w:val="000000"/>
          <w:sz w:val="28"/>
          <w:szCs w:val="28"/>
        </w:rPr>
        <w:t>обучения по программам</w:t>
      </w:r>
      <w:proofErr w:type="gramEnd"/>
      <w:r w:rsidR="00AF083E" w:rsidRPr="001C00A3">
        <w:rPr>
          <w:rFonts w:ascii="Times New Roman" w:hAnsi="Times New Roman"/>
          <w:color w:val="000000"/>
          <w:sz w:val="28"/>
          <w:szCs w:val="28"/>
        </w:rPr>
        <w:t xml:space="preserve"> ВПО и 6781 человек – по программам СПО.</w:t>
      </w:r>
    </w:p>
    <w:p w:rsidR="00EB0907" w:rsidRPr="001C00A3" w:rsidRDefault="00EB0907" w:rsidP="008B18B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Объединенный Совет обучающихся НИЯУ МИФИ (далее Совет) является неформальной общественным объединением и предста</w:t>
      </w:r>
      <w:r w:rsidR="00FA6B18" w:rsidRPr="001C00A3">
        <w:rPr>
          <w:rFonts w:ascii="Times New Roman" w:hAnsi="Times New Roman"/>
          <w:color w:val="000000"/>
          <w:sz w:val="28"/>
          <w:szCs w:val="28"/>
        </w:rPr>
        <w:t>вляет интересы всех сообще</w:t>
      </w:r>
      <w:proofErr w:type="gramStart"/>
      <w:r w:rsidR="00FA6B18" w:rsidRPr="001C00A3">
        <w:rPr>
          <w:rFonts w:ascii="Times New Roman" w:hAnsi="Times New Roman"/>
          <w:color w:val="000000"/>
          <w:sz w:val="28"/>
          <w:szCs w:val="28"/>
        </w:rPr>
        <w:t xml:space="preserve">ств </w:t>
      </w:r>
      <w:r w:rsidRPr="001C00A3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1C00A3">
        <w:rPr>
          <w:rFonts w:ascii="Times New Roman" w:hAnsi="Times New Roman"/>
          <w:color w:val="000000"/>
          <w:sz w:val="28"/>
          <w:szCs w:val="28"/>
        </w:rPr>
        <w:t>удентов, аспирантов и учащихся колледжей НИЯУ МИФИ перед администрацией университета, а также в органах государственной власти различного уровня и иных организациях.</w:t>
      </w:r>
    </w:p>
    <w:p w:rsidR="00EB0907" w:rsidRPr="001C00A3" w:rsidRDefault="00EB0907" w:rsidP="008B18B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Совет сформирован по принципу равного представительства от различных студенческих организаций университета  представляющих различные направления деятельности об</w:t>
      </w:r>
      <w:r w:rsidR="00E42172" w:rsidRPr="001C00A3">
        <w:rPr>
          <w:rFonts w:ascii="Times New Roman" w:hAnsi="Times New Roman"/>
          <w:color w:val="000000"/>
          <w:sz w:val="28"/>
          <w:szCs w:val="28"/>
        </w:rPr>
        <w:t>учающихся (учебно-научное, социально-культурное, спортивно-оздоровительное).</w:t>
      </w:r>
    </w:p>
    <w:p w:rsidR="001F3F16" w:rsidRPr="001C00A3" w:rsidRDefault="00FA6B18" w:rsidP="008B18B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Решение о создании Совета было принято на собрании представителей различных о</w:t>
      </w:r>
      <w:r w:rsidR="002961F3" w:rsidRPr="001C00A3">
        <w:rPr>
          <w:rFonts w:ascii="Times New Roman" w:hAnsi="Times New Roman"/>
          <w:color w:val="000000"/>
          <w:sz w:val="28"/>
          <w:szCs w:val="28"/>
        </w:rPr>
        <w:t>бъединений обучающихся НИЯУ МИФИ</w:t>
      </w:r>
      <w:r w:rsidR="005B4119">
        <w:rPr>
          <w:rFonts w:ascii="Times New Roman" w:hAnsi="Times New Roman"/>
          <w:color w:val="000000"/>
          <w:sz w:val="28"/>
          <w:szCs w:val="28"/>
        </w:rPr>
        <w:t xml:space="preserve"> 22 февраля 2012 года</w:t>
      </w:r>
      <w:r w:rsidR="002961F3" w:rsidRPr="001C00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961F3" w:rsidRPr="001C00A3" w:rsidRDefault="002961F3" w:rsidP="008B18B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Основной целью создания Совета обучающихся является </w:t>
      </w:r>
      <w:r w:rsidR="004A6D67" w:rsidRPr="001C00A3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развития деятельности организаций обучающихся НИЯУ МИФИ </w:t>
      </w:r>
      <w:r w:rsidR="004A6D67" w:rsidRPr="001C00A3">
        <w:rPr>
          <w:rFonts w:ascii="Times New Roman" w:hAnsi="Times New Roman"/>
          <w:color w:val="000000"/>
          <w:sz w:val="28"/>
          <w:szCs w:val="28"/>
        </w:rPr>
        <w:lastRenderedPageBreak/>
        <w:t xml:space="preserve">и 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координация усилий различных объединений и </w:t>
      </w:r>
      <w:proofErr w:type="gramStart"/>
      <w:r w:rsidRPr="001C00A3">
        <w:rPr>
          <w:rFonts w:ascii="Times New Roman" w:hAnsi="Times New Roman"/>
          <w:color w:val="000000"/>
          <w:sz w:val="28"/>
          <w:szCs w:val="28"/>
        </w:rPr>
        <w:t>сообществ</w:t>
      </w:r>
      <w:proofErr w:type="gramEnd"/>
      <w:r w:rsidRPr="001C00A3">
        <w:rPr>
          <w:rFonts w:ascii="Times New Roman" w:hAnsi="Times New Roman"/>
          <w:color w:val="000000"/>
          <w:sz w:val="28"/>
          <w:szCs w:val="28"/>
        </w:rPr>
        <w:t xml:space="preserve"> обучающихся университета в целях:</w:t>
      </w:r>
    </w:p>
    <w:p w:rsidR="00FA6B18" w:rsidRPr="001C00A3" w:rsidRDefault="002961F3" w:rsidP="008B18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развития и совершенствования системы студенческого самоуправления;</w:t>
      </w:r>
    </w:p>
    <w:p w:rsidR="002961F3" w:rsidRPr="001C00A3" w:rsidRDefault="002961F3" w:rsidP="008B18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придания органам самоуправления статуса полноценного субъекта </w:t>
      </w:r>
      <w:proofErr w:type="spellStart"/>
      <w:r w:rsidRPr="001C00A3">
        <w:rPr>
          <w:rFonts w:ascii="Times New Roman" w:hAnsi="Times New Roman"/>
          <w:color w:val="000000"/>
          <w:sz w:val="28"/>
          <w:szCs w:val="28"/>
        </w:rPr>
        <w:t>соуправления</w:t>
      </w:r>
      <w:proofErr w:type="spellEnd"/>
      <w:r w:rsidRPr="001C00A3">
        <w:rPr>
          <w:rFonts w:ascii="Times New Roman" w:hAnsi="Times New Roman"/>
          <w:color w:val="000000"/>
          <w:sz w:val="28"/>
          <w:szCs w:val="28"/>
        </w:rPr>
        <w:t xml:space="preserve"> университетом;</w:t>
      </w:r>
    </w:p>
    <w:p w:rsidR="002961F3" w:rsidRPr="001C00A3" w:rsidRDefault="002961F3" w:rsidP="008B18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выработки механизмов участия обучающихся в процессе развития и улучшения системы профессионального образования</w:t>
      </w:r>
      <w:r w:rsidR="001F3F16" w:rsidRPr="001C00A3">
        <w:rPr>
          <w:rFonts w:ascii="Times New Roman" w:hAnsi="Times New Roman"/>
          <w:color w:val="000000"/>
          <w:sz w:val="28"/>
          <w:szCs w:val="28"/>
        </w:rPr>
        <w:t>, повышения качества образовательного процесса</w:t>
      </w:r>
      <w:r w:rsidRPr="001C00A3">
        <w:rPr>
          <w:rFonts w:ascii="Times New Roman" w:hAnsi="Times New Roman"/>
          <w:color w:val="000000"/>
          <w:sz w:val="28"/>
          <w:szCs w:val="28"/>
        </w:rPr>
        <w:t>;</w:t>
      </w:r>
    </w:p>
    <w:p w:rsidR="002961F3" w:rsidRPr="001C00A3" w:rsidRDefault="002961F3" w:rsidP="008B18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выработки эффективной модели взаимодействия органов самоуправления с администрацией университета</w:t>
      </w:r>
      <w:r w:rsidR="00B337BC" w:rsidRPr="001C00A3">
        <w:rPr>
          <w:rFonts w:ascii="Times New Roman" w:hAnsi="Times New Roman"/>
          <w:color w:val="000000"/>
          <w:sz w:val="28"/>
          <w:szCs w:val="28"/>
        </w:rPr>
        <w:t>, органами государственной власти различных уровней, работодателями</w:t>
      </w:r>
      <w:r w:rsidR="001F3F16" w:rsidRPr="001C00A3">
        <w:rPr>
          <w:rFonts w:ascii="Times New Roman" w:hAnsi="Times New Roman"/>
          <w:color w:val="000000"/>
          <w:sz w:val="28"/>
          <w:szCs w:val="28"/>
        </w:rPr>
        <w:t>;</w:t>
      </w:r>
    </w:p>
    <w:p w:rsidR="001F3F16" w:rsidRPr="001C00A3" w:rsidRDefault="001F3F16" w:rsidP="008B18B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общественной социализации обучающихся как в условиях современных социально-экономических отношений, так и понимания ими долгосрочных перспектив развития России;</w:t>
      </w:r>
    </w:p>
    <w:p w:rsidR="001F3F16" w:rsidRPr="001C00A3" w:rsidRDefault="001F3F16" w:rsidP="008B18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развития системы социальной поддержки </w:t>
      </w:r>
      <w:proofErr w:type="gramStart"/>
      <w:r w:rsidRPr="001C00A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45727A" w:rsidRPr="001C00A3">
        <w:rPr>
          <w:rFonts w:ascii="Times New Roman" w:hAnsi="Times New Roman"/>
          <w:color w:val="000000"/>
          <w:sz w:val="28"/>
          <w:szCs w:val="28"/>
        </w:rPr>
        <w:t>;</w:t>
      </w:r>
    </w:p>
    <w:p w:rsidR="0045727A" w:rsidRDefault="0045727A" w:rsidP="008B18B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развития социокультурной системы университета для реализации студенческих инициатив, организации социокультурных коммуникаций обучающихся и их подготовки к «взрослой» жизни в современном обществе.</w:t>
      </w:r>
    </w:p>
    <w:p w:rsidR="005B5D65" w:rsidRPr="001C00A3" w:rsidRDefault="005B5D65" w:rsidP="005B5D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D67" w:rsidRPr="001C00A3" w:rsidRDefault="004A6D67" w:rsidP="008B18B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На рис.1 представлена схема взаимодействия Совета, различных объединений обучающихся и структурных подразделений НИЯУ МИФИ.</w:t>
      </w:r>
    </w:p>
    <w:p w:rsidR="004A6D67" w:rsidRPr="001C00A3" w:rsidRDefault="004A6D67" w:rsidP="008B18B2">
      <w:pPr>
        <w:spacing w:line="360" w:lineRule="auto"/>
        <w:ind w:left="1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BFC" w:rsidRDefault="00C53BFC" w:rsidP="008B18B2">
      <w:pPr>
        <w:spacing w:line="360" w:lineRule="auto"/>
        <w:ind w:left="1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BFC" w:rsidRDefault="00C53BFC" w:rsidP="008B18B2">
      <w:pPr>
        <w:spacing w:line="360" w:lineRule="auto"/>
        <w:ind w:left="1500"/>
        <w:jc w:val="both"/>
        <w:rPr>
          <w:rFonts w:ascii="Times New Roman" w:hAnsi="Times New Roman"/>
          <w:color w:val="000000"/>
          <w:sz w:val="28"/>
          <w:szCs w:val="28"/>
        </w:rPr>
        <w:sectPr w:rsidR="00C53BFC" w:rsidSect="005B5D6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bookmarkStart w:id="0" w:name="_MON_1392474274"/>
    <w:bookmarkEnd w:id="0"/>
    <w:p w:rsidR="00C53BFC" w:rsidRDefault="006257B9" w:rsidP="00C53BFC">
      <w:pPr>
        <w:spacing w:line="360" w:lineRule="auto"/>
        <w:ind w:left="-993" w:right="-881"/>
        <w:jc w:val="both"/>
        <w:rPr>
          <w:rFonts w:ascii="Times New Roman" w:hAnsi="Times New Roman"/>
          <w:color w:val="000000"/>
          <w:sz w:val="28"/>
          <w:szCs w:val="28"/>
        </w:rPr>
        <w:sectPr w:rsidR="00C53BFC" w:rsidSect="00C53BFC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  <w:r w:rsidRPr="00C53BFC">
        <w:rPr>
          <w:rFonts w:ascii="Times New Roman" w:hAnsi="Times New Roman"/>
          <w:color w:val="000000"/>
          <w:sz w:val="28"/>
          <w:szCs w:val="28"/>
        </w:rPr>
        <w:object w:dxaOrig="16222" w:dyaOrig="1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75pt;height:555pt" o:ole="">
            <v:imagedata r:id="rId9" o:title=""/>
          </v:shape>
          <o:OLEObject Type="Embed" ProgID="Word.Document.12" ShapeID="_x0000_i1025" DrawAspect="Content" ObjectID="_1407934869" r:id="rId10">
            <o:FieldCodes>\s</o:FieldCodes>
          </o:OLEObject>
        </w:object>
      </w:r>
    </w:p>
    <w:p w:rsidR="004A6D67" w:rsidRPr="001C00A3" w:rsidRDefault="00663A96" w:rsidP="008B18B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lastRenderedPageBreak/>
        <w:t>Раздел 2</w:t>
      </w:r>
      <w:r w:rsidRPr="001C00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Краткая справка о деятельности студенческих объединений, входящих в состав Совета и структурных подразделений вуза, в компетенцию которых входят вопросы работы с вузовской молодежью.</w:t>
      </w:r>
    </w:p>
    <w:p w:rsidR="00663A96" w:rsidRPr="001C00A3" w:rsidRDefault="004846DC" w:rsidP="00937D75">
      <w:pPr>
        <w:spacing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Студенческие объединения НИЯУ МИФИ имеет давнюю </w:t>
      </w:r>
      <w:r w:rsidR="0099122C" w:rsidRPr="001C00A3">
        <w:rPr>
          <w:rFonts w:ascii="Times New Roman" w:hAnsi="Times New Roman"/>
          <w:color w:val="000000"/>
          <w:sz w:val="28"/>
          <w:szCs w:val="28"/>
        </w:rPr>
        <w:t xml:space="preserve">и насыщенную событиями </w:t>
      </w:r>
      <w:r w:rsidRPr="001C00A3">
        <w:rPr>
          <w:rFonts w:ascii="Times New Roman" w:hAnsi="Times New Roman"/>
          <w:color w:val="000000"/>
          <w:sz w:val="28"/>
          <w:szCs w:val="28"/>
        </w:rPr>
        <w:t>историю</w:t>
      </w:r>
      <w:r w:rsidR="0099122C" w:rsidRPr="001C00A3">
        <w:rPr>
          <w:rFonts w:ascii="Times New Roman" w:hAnsi="Times New Roman"/>
          <w:color w:val="000000"/>
          <w:sz w:val="28"/>
          <w:szCs w:val="28"/>
        </w:rPr>
        <w:t>, насчитывающую несколько десятилетий</w:t>
      </w:r>
      <w:r w:rsidRPr="001C00A3">
        <w:rPr>
          <w:rFonts w:ascii="Times New Roman" w:hAnsi="Times New Roman"/>
          <w:color w:val="000000"/>
          <w:sz w:val="28"/>
          <w:szCs w:val="28"/>
        </w:rPr>
        <w:t>. Новый импульс их развитию был придан после превращения МИФИ в сетевую образовательную структуру и присоединения к нему большого числа филиалов  из числа как учреждений высшего, так и среднего профессионального образования в различных регионах нашей страны.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3A96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объединений обучающихся НИЯУ МИФИ и </w:t>
      </w:r>
      <w:proofErr w:type="gramStart"/>
      <w:r w:rsidR="00663A96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структурных подразделений, непосредственно работающих с университетской молодежью покрывает</w:t>
      </w:r>
      <w:proofErr w:type="gramEnd"/>
      <w:r w:rsidR="00663A96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весь спектр </w:t>
      </w:r>
      <w:r w:rsidR="00B53199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направлений и видов деятельности студентов, аспирантов и учащихся СПО, которые могут быть разделены на несколько блоков:</w:t>
      </w:r>
    </w:p>
    <w:p w:rsidR="00B53199" w:rsidRPr="001C00A3" w:rsidRDefault="00B53199" w:rsidP="008B18B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учебная, научная, научно-исследовательская, конструкторская, инновационная и </w:t>
      </w:r>
      <w:proofErr w:type="spellStart"/>
      <w:r w:rsidRPr="001C00A3">
        <w:rPr>
          <w:rFonts w:ascii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Pr="001C00A3">
        <w:rPr>
          <w:rFonts w:ascii="Times New Roman" w:hAnsi="Times New Roman"/>
          <w:color w:val="000000"/>
          <w:sz w:val="28"/>
          <w:szCs w:val="28"/>
        </w:rPr>
        <w:t xml:space="preserve"> деятельность;</w:t>
      </w:r>
    </w:p>
    <w:p w:rsidR="00B53199" w:rsidRPr="001C00A3" w:rsidRDefault="00B53199" w:rsidP="008B18B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социокультурная деятельность;</w:t>
      </w:r>
    </w:p>
    <w:p w:rsidR="00B53199" w:rsidRPr="001C00A3" w:rsidRDefault="00B53199" w:rsidP="008B18B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спортивная и оздоровительная деятельность;</w:t>
      </w:r>
    </w:p>
    <w:p w:rsidR="00B53199" w:rsidRPr="001C00A3" w:rsidRDefault="00B53199" w:rsidP="008B18B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деятельность по развитию системы самоуправления </w:t>
      </w:r>
      <w:proofErr w:type="gramStart"/>
      <w:r w:rsidRPr="001C00A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C00A3">
        <w:rPr>
          <w:rFonts w:ascii="Times New Roman" w:hAnsi="Times New Roman"/>
          <w:color w:val="000000"/>
          <w:sz w:val="28"/>
          <w:szCs w:val="28"/>
        </w:rPr>
        <w:t>.</w:t>
      </w:r>
    </w:p>
    <w:p w:rsidR="0099122C" w:rsidRPr="001C00A3" w:rsidRDefault="0099122C" w:rsidP="00937D75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В университете большое внимание уделяется вопросам вовлечения студентов в научную, научно-исследовательскую и инновационную деятельность. Именно МИФИ стал одним из родоначальников и инициаторов создания в вузах студенческих конструкторских исследовательских бюро (СКИБ), которые с</w:t>
      </w:r>
      <w:r w:rsidR="00A35766" w:rsidRPr="001C00A3">
        <w:rPr>
          <w:rFonts w:ascii="Times New Roman" w:hAnsi="Times New Roman"/>
          <w:color w:val="000000"/>
          <w:sz w:val="28"/>
          <w:szCs w:val="28"/>
        </w:rPr>
        <w:t>тали основной кузницей кадров для инновационного развития</w:t>
      </w:r>
      <w:r w:rsidR="00F81C6D" w:rsidRPr="001C00A3">
        <w:rPr>
          <w:rFonts w:ascii="Times New Roman" w:hAnsi="Times New Roman"/>
          <w:color w:val="000000"/>
          <w:sz w:val="28"/>
          <w:szCs w:val="28"/>
        </w:rPr>
        <w:t>. Работы студентов-</w:t>
      </w:r>
      <w:proofErr w:type="spellStart"/>
      <w:r w:rsidR="00F81C6D" w:rsidRPr="001C00A3">
        <w:rPr>
          <w:rFonts w:ascii="Times New Roman" w:hAnsi="Times New Roman"/>
          <w:color w:val="000000"/>
          <w:sz w:val="28"/>
          <w:szCs w:val="28"/>
        </w:rPr>
        <w:t>скибовцев</w:t>
      </w:r>
      <w:proofErr w:type="spellEnd"/>
      <w:r w:rsidR="00F81C6D" w:rsidRPr="001C00A3">
        <w:rPr>
          <w:rFonts w:ascii="Times New Roman" w:hAnsi="Times New Roman"/>
          <w:color w:val="000000"/>
          <w:sz w:val="28"/>
          <w:szCs w:val="28"/>
        </w:rPr>
        <w:t xml:space="preserve"> завоевали множество наград на всероссийских и международных конкурсах и выставках. На основе их </w:t>
      </w:r>
      <w:r w:rsidR="00F81C6D" w:rsidRPr="001C00A3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разработок создано несколько малых инновационных предприятий (МИП) для выпуска реальной высокотехнологичной продукции. </w:t>
      </w:r>
      <w:r w:rsidR="00864087" w:rsidRPr="001C00A3">
        <w:rPr>
          <w:rFonts w:ascii="Times New Roman" w:hAnsi="Times New Roman"/>
          <w:color w:val="000000"/>
          <w:sz w:val="28"/>
          <w:szCs w:val="28"/>
        </w:rPr>
        <w:t xml:space="preserve">Начат процесс создания Молодежного </w:t>
      </w:r>
      <w:proofErr w:type="spellStart"/>
      <w:r w:rsidR="00864087" w:rsidRPr="001C00A3">
        <w:rPr>
          <w:rFonts w:ascii="Times New Roman" w:hAnsi="Times New Roman"/>
          <w:color w:val="000000"/>
          <w:sz w:val="28"/>
          <w:szCs w:val="28"/>
        </w:rPr>
        <w:t>инновационно</w:t>
      </w:r>
      <w:proofErr w:type="spellEnd"/>
      <w:r w:rsidR="00864087" w:rsidRPr="001C00A3">
        <w:rPr>
          <w:rFonts w:ascii="Times New Roman" w:hAnsi="Times New Roman"/>
          <w:color w:val="000000"/>
          <w:sz w:val="28"/>
          <w:szCs w:val="28"/>
        </w:rPr>
        <w:t xml:space="preserve">-инжинирингового центра (МИИЦ МИФИ). Более 5 лет функционирует «Студенческий бизнес-инкубатор высоких технологий». </w:t>
      </w:r>
      <w:r w:rsidR="00F81C6D" w:rsidRPr="001C00A3">
        <w:rPr>
          <w:rFonts w:ascii="Times New Roman" w:hAnsi="Times New Roman"/>
          <w:color w:val="000000"/>
          <w:sz w:val="28"/>
          <w:szCs w:val="28"/>
        </w:rPr>
        <w:t xml:space="preserve">В ходе реализации предлагаемой программы будет завершено формирование законченной четырехступенчатой системы </w:t>
      </w:r>
      <w:r w:rsidR="00864087" w:rsidRPr="001C00A3">
        <w:rPr>
          <w:rFonts w:ascii="Times New Roman" w:hAnsi="Times New Roman"/>
          <w:color w:val="000000"/>
          <w:sz w:val="28"/>
          <w:szCs w:val="28"/>
        </w:rPr>
        <w:t xml:space="preserve">(СКИБ – МИИЦ – бизнес-инкубатор - технопарк) </w:t>
      </w:r>
      <w:r w:rsidR="00F81C6D" w:rsidRPr="001C00A3">
        <w:rPr>
          <w:rFonts w:ascii="Times New Roman" w:hAnsi="Times New Roman"/>
          <w:color w:val="000000"/>
          <w:sz w:val="28"/>
          <w:szCs w:val="28"/>
        </w:rPr>
        <w:t xml:space="preserve">по вовлечению молодежи в научную, научно-исследовательскую, конструкторскую  и инновационную </w:t>
      </w:r>
      <w:r w:rsidR="00864087" w:rsidRPr="001C00A3">
        <w:rPr>
          <w:rFonts w:ascii="Times New Roman" w:hAnsi="Times New Roman"/>
          <w:color w:val="000000"/>
          <w:sz w:val="28"/>
          <w:szCs w:val="28"/>
        </w:rPr>
        <w:t>деятельность, начиная с ранних этапов обучения</w:t>
      </w:r>
      <w:r w:rsidR="00E94A1D" w:rsidRPr="001C00A3">
        <w:rPr>
          <w:rFonts w:ascii="Times New Roman" w:hAnsi="Times New Roman"/>
          <w:color w:val="000000"/>
          <w:sz w:val="28"/>
          <w:szCs w:val="28"/>
        </w:rPr>
        <w:t>.</w:t>
      </w:r>
    </w:p>
    <w:p w:rsidR="00F81C6D" w:rsidRPr="001C00A3" w:rsidRDefault="00F81C6D" w:rsidP="00937D7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Не меньшее внимание в НИЯУ МИФИ всегда уделялось и уделяется развитию студенч</w:t>
      </w:r>
      <w:r w:rsidR="00E94A1D" w:rsidRPr="001C00A3">
        <w:rPr>
          <w:rFonts w:ascii="Times New Roman" w:hAnsi="Times New Roman"/>
          <w:color w:val="000000"/>
          <w:sz w:val="28"/>
          <w:szCs w:val="28"/>
        </w:rPr>
        <w:t>еского самоуправления</w:t>
      </w:r>
      <w:r w:rsidR="00937D75" w:rsidRPr="001C00A3">
        <w:rPr>
          <w:rFonts w:ascii="Times New Roman" w:hAnsi="Times New Roman"/>
          <w:color w:val="000000"/>
          <w:sz w:val="28"/>
          <w:szCs w:val="28"/>
        </w:rPr>
        <w:t xml:space="preserve">, основой которого являются студенческие советы (начиная с факультетского и институтского уровней и заканчивая студенческим советом НИЯУ МИФИ) и профсоюзная организация студентов, насчитывающая около 9000 членов. Именно они являются основным локомотивом разработки и реализации предлагаемой Программы развития деятельности студенческих объединений. При активном участии профсоюзной организации студентов и </w:t>
      </w:r>
      <w:proofErr w:type="spellStart"/>
      <w:r w:rsidR="00937D75" w:rsidRPr="001C00A3">
        <w:rPr>
          <w:rFonts w:ascii="Times New Roman" w:hAnsi="Times New Roman"/>
          <w:color w:val="000000"/>
          <w:sz w:val="28"/>
          <w:szCs w:val="28"/>
        </w:rPr>
        <w:t>студсовета</w:t>
      </w:r>
      <w:proofErr w:type="spellEnd"/>
      <w:r w:rsidR="00937D75" w:rsidRPr="001C00A3">
        <w:rPr>
          <w:rFonts w:ascii="Times New Roman" w:hAnsi="Times New Roman"/>
          <w:color w:val="000000"/>
          <w:sz w:val="28"/>
          <w:szCs w:val="28"/>
        </w:rPr>
        <w:t xml:space="preserve"> ведется большая работа по патриотическому воспитанию молодежи </w:t>
      </w:r>
      <w:r w:rsidR="004D33C9" w:rsidRPr="001C00A3">
        <w:rPr>
          <w:rFonts w:ascii="Times New Roman" w:hAnsi="Times New Roman"/>
          <w:color w:val="000000"/>
          <w:sz w:val="28"/>
          <w:szCs w:val="28"/>
        </w:rPr>
        <w:t xml:space="preserve">и изучению культурно-исторического наследия нашей Родины </w:t>
      </w:r>
      <w:r w:rsidR="00937D75" w:rsidRPr="001C00A3">
        <w:rPr>
          <w:rFonts w:ascii="Times New Roman" w:hAnsi="Times New Roman"/>
          <w:color w:val="000000"/>
          <w:sz w:val="28"/>
          <w:szCs w:val="28"/>
        </w:rPr>
        <w:t>(патриотический клуб «Верность»,</w:t>
      </w:r>
      <w:r w:rsidR="004D33C9" w:rsidRPr="001C0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3C9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культурно-исторический центр «Наше наследие»). Особенно хотелось бы отметить положительную тенденцию в развитии волонтерского движения в университете и привитии молодежи культуры благотворительности. Деятельность волонтерского движения «Служба добрых дел», осуществляемая при самой активной и непосредственной поддержке и участии профсоюзной организации студентов и студенческого совета,  заслуживает самой высокой оценки.</w:t>
      </w:r>
    </w:p>
    <w:p w:rsidR="00937D75" w:rsidRPr="001C00A3" w:rsidRDefault="00937D75" w:rsidP="00937D7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Творческие молодежные коллективы НИЯУ МИФИ по праву считаются гордостью</w:t>
      </w:r>
      <w:r w:rsidR="00C540FA" w:rsidRPr="001C00A3">
        <w:rPr>
          <w:rFonts w:ascii="Times New Roman" w:hAnsi="Times New Roman"/>
          <w:color w:val="000000"/>
          <w:sz w:val="28"/>
          <w:szCs w:val="28"/>
        </w:rPr>
        <w:t xml:space="preserve"> университета. Знаменитый мужской хор НИЯУ МИФИ </w:t>
      </w:r>
      <w:r w:rsidR="00C540FA" w:rsidRPr="001C00A3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известен далеко за пределами нашей страны. Его концерты не раз собирали полные залы не только в столице России, но и на площадках таких известных центров вокального искусства как </w:t>
      </w:r>
      <w:r w:rsidR="007352AB" w:rsidRPr="001C00A3">
        <w:rPr>
          <w:rFonts w:ascii="Times New Roman" w:hAnsi="Times New Roman"/>
          <w:color w:val="000000"/>
          <w:sz w:val="28"/>
          <w:szCs w:val="28"/>
        </w:rPr>
        <w:t xml:space="preserve">столица Австрии город </w:t>
      </w:r>
      <w:r w:rsidR="00C540FA" w:rsidRPr="001C00A3">
        <w:rPr>
          <w:rFonts w:ascii="Times New Roman" w:hAnsi="Times New Roman"/>
          <w:color w:val="000000"/>
          <w:sz w:val="28"/>
          <w:szCs w:val="28"/>
        </w:rPr>
        <w:t xml:space="preserve">Вена. Не меньшей гордости </w:t>
      </w:r>
      <w:r w:rsidR="00B87F36" w:rsidRPr="001C00A3">
        <w:rPr>
          <w:rFonts w:ascii="Times New Roman" w:hAnsi="Times New Roman"/>
          <w:color w:val="000000"/>
          <w:sz w:val="28"/>
          <w:szCs w:val="28"/>
        </w:rPr>
        <w:t xml:space="preserve">и похвалы достоин </w:t>
      </w:r>
      <w:r w:rsidR="00C540FA" w:rsidRPr="001C00A3">
        <w:rPr>
          <w:rFonts w:ascii="Times New Roman" w:hAnsi="Times New Roman"/>
          <w:color w:val="000000"/>
          <w:sz w:val="28"/>
          <w:szCs w:val="28"/>
        </w:rPr>
        <w:t xml:space="preserve">камерный хор </w:t>
      </w:r>
      <w:r w:rsidR="00B87F36" w:rsidRPr="001C00A3">
        <w:rPr>
          <w:rFonts w:ascii="Times New Roman" w:hAnsi="Times New Roman"/>
          <w:color w:val="000000"/>
          <w:sz w:val="28"/>
          <w:szCs w:val="28"/>
        </w:rPr>
        <w:t>университета, как</w:t>
      </w:r>
      <w:r w:rsidR="00C540FA" w:rsidRPr="001C00A3">
        <w:rPr>
          <w:rFonts w:ascii="Times New Roman" w:hAnsi="Times New Roman"/>
          <w:color w:val="000000"/>
          <w:sz w:val="28"/>
          <w:szCs w:val="28"/>
        </w:rPr>
        <w:t xml:space="preserve"> и другие певческие коллективы. Давно и плодотворно </w:t>
      </w:r>
      <w:r w:rsidR="007352AB" w:rsidRPr="001C00A3">
        <w:rPr>
          <w:rFonts w:ascii="Times New Roman" w:hAnsi="Times New Roman"/>
          <w:color w:val="000000"/>
          <w:sz w:val="28"/>
          <w:szCs w:val="28"/>
        </w:rPr>
        <w:t>работаю</w:t>
      </w:r>
      <w:r w:rsidR="00B87F36" w:rsidRPr="001C00A3">
        <w:rPr>
          <w:rFonts w:ascii="Times New Roman" w:hAnsi="Times New Roman"/>
          <w:color w:val="000000"/>
          <w:sz w:val="28"/>
          <w:szCs w:val="28"/>
        </w:rPr>
        <w:t>т</w:t>
      </w:r>
      <w:r w:rsidR="007352AB" w:rsidRPr="001C00A3">
        <w:rPr>
          <w:rFonts w:ascii="Times New Roman" w:hAnsi="Times New Roman"/>
          <w:color w:val="000000"/>
          <w:sz w:val="28"/>
          <w:szCs w:val="28"/>
        </w:rPr>
        <w:t xml:space="preserve"> Клуб самодеятельной песни и Рок-лаборатория. </w:t>
      </w:r>
    </w:p>
    <w:p w:rsidR="00B87F36" w:rsidRPr="001C00A3" w:rsidRDefault="00B87F36" w:rsidP="00937D7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Динамично развивается и хореографическое направление творчества университетской молодежи. </w:t>
      </w:r>
      <w:r w:rsidR="004C6168" w:rsidRPr="001C00A3">
        <w:rPr>
          <w:rFonts w:ascii="Times New Roman" w:hAnsi="Times New Roman"/>
          <w:color w:val="000000"/>
          <w:sz w:val="28"/>
          <w:szCs w:val="28"/>
        </w:rPr>
        <w:t xml:space="preserve">Народный спортивно-танцевальный коллектив ЭСТА давно и прочно </w:t>
      </w:r>
      <w:proofErr w:type="gramStart"/>
      <w:r w:rsidR="004C6168" w:rsidRPr="001C00A3">
        <w:rPr>
          <w:rFonts w:ascii="Times New Roman" w:hAnsi="Times New Roman"/>
          <w:color w:val="000000"/>
          <w:sz w:val="28"/>
          <w:szCs w:val="28"/>
        </w:rPr>
        <w:t>занял свое место в культурном пространстве НИЯУ МИФИ являясь</w:t>
      </w:r>
      <w:proofErr w:type="gramEnd"/>
      <w:r w:rsidR="004C6168" w:rsidRPr="001C00A3">
        <w:rPr>
          <w:rFonts w:ascii="Times New Roman" w:hAnsi="Times New Roman"/>
          <w:color w:val="000000"/>
          <w:sz w:val="28"/>
          <w:szCs w:val="28"/>
        </w:rPr>
        <w:t xml:space="preserve"> не только участником многочисленных конкурсов и фестивалей, но и традиционным организатором университетских балов и танцевальных вечеров.</w:t>
      </w:r>
    </w:p>
    <w:p w:rsidR="00937D75" w:rsidRDefault="0001606A" w:rsidP="006359B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Занятия физкультурой и спортом – основа здорового образа жизни! Развитие студенческого спорта традиционно является одним из приоритетных н</w:t>
      </w:r>
      <w:r w:rsidR="006359B7">
        <w:rPr>
          <w:rFonts w:ascii="Times New Roman" w:hAnsi="Times New Roman"/>
          <w:color w:val="000000"/>
          <w:sz w:val="28"/>
          <w:szCs w:val="28"/>
        </w:rPr>
        <w:t>аправлений развития в НИЯУ МИФИ. Регби-клуб МИФИ является одним из инициаторов создание студенческой лиги регби. С 1961 года функционирует яхт-клуб. Проводится множество соревнований и турниров по почти двум десяткам видов спорта.</w:t>
      </w:r>
    </w:p>
    <w:p w:rsidR="00D53548" w:rsidRPr="001C00A3" w:rsidRDefault="00D53548" w:rsidP="006359B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университета с самого его зарождения начала функционировать система студенческого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самоуправления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состоящая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студсоветов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различных уровней (от факультетского до общеуниверситетского,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студсоветы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общежитий, советы старост и др.)</w:t>
      </w:r>
    </w:p>
    <w:p w:rsidR="00B53199" w:rsidRPr="001C00A3" w:rsidRDefault="006359B7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сведения о результатах деятельности</w:t>
      </w:r>
      <w:r w:rsidR="004846DC" w:rsidRPr="001C00A3">
        <w:rPr>
          <w:rFonts w:ascii="Times New Roman" w:hAnsi="Times New Roman"/>
          <w:color w:val="000000"/>
          <w:sz w:val="28"/>
          <w:szCs w:val="28"/>
        </w:rPr>
        <w:t xml:space="preserve">  объединений обучающихся и структурных подразделений университета, работающих с молодежь</w:t>
      </w:r>
      <w:r w:rsidR="00171722" w:rsidRPr="001C00A3">
        <w:rPr>
          <w:rFonts w:ascii="Times New Roman" w:hAnsi="Times New Roman"/>
          <w:color w:val="000000"/>
          <w:sz w:val="28"/>
          <w:szCs w:val="28"/>
        </w:rPr>
        <w:t>ю</w:t>
      </w:r>
      <w:r w:rsidR="004846DC" w:rsidRPr="001C00A3">
        <w:rPr>
          <w:rFonts w:ascii="Times New Roman" w:hAnsi="Times New Roman"/>
          <w:color w:val="000000"/>
          <w:sz w:val="28"/>
          <w:szCs w:val="28"/>
        </w:rPr>
        <w:t xml:space="preserve"> за 2010-2011 годы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71722" w:rsidRPr="006359B7" w:rsidRDefault="00171722" w:rsidP="00DC54FB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359B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 блоку </w:t>
      </w:r>
      <w:r w:rsidR="00DC54FB">
        <w:rPr>
          <w:rFonts w:ascii="Times New Roman" w:hAnsi="Times New Roman"/>
          <w:i/>
          <w:color w:val="000000"/>
          <w:sz w:val="28"/>
          <w:szCs w:val="28"/>
          <w:u w:val="single"/>
        </w:rPr>
        <w:t>(</w:t>
      </w:r>
      <w:r w:rsidRPr="006359B7">
        <w:rPr>
          <w:rFonts w:ascii="Times New Roman" w:hAnsi="Times New Roman"/>
          <w:i/>
          <w:color w:val="000000"/>
          <w:sz w:val="28"/>
          <w:szCs w:val="28"/>
          <w:u w:val="single"/>
        </w:rPr>
        <w:t>1)</w:t>
      </w:r>
      <w:r w:rsidR="006359B7" w:rsidRPr="006359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9B7" w:rsidRPr="006359B7">
        <w:rPr>
          <w:rFonts w:ascii="Times New Roman" w:hAnsi="Times New Roman"/>
          <w:i/>
          <w:color w:val="000000"/>
          <w:sz w:val="28"/>
          <w:szCs w:val="28"/>
        </w:rPr>
        <w:t xml:space="preserve">(учебная, научная, научно-исследовательская, конструкторская, инновационная и </w:t>
      </w:r>
      <w:proofErr w:type="spellStart"/>
      <w:r w:rsidR="006359B7" w:rsidRPr="006359B7">
        <w:rPr>
          <w:rFonts w:ascii="Times New Roman" w:hAnsi="Times New Roman"/>
          <w:i/>
          <w:color w:val="000000"/>
          <w:sz w:val="28"/>
          <w:szCs w:val="28"/>
        </w:rPr>
        <w:t>профориентационная</w:t>
      </w:r>
      <w:proofErr w:type="spellEnd"/>
      <w:r w:rsidR="006359B7" w:rsidRPr="006359B7">
        <w:rPr>
          <w:rFonts w:ascii="Times New Roman" w:hAnsi="Times New Roman"/>
          <w:i/>
          <w:color w:val="000000"/>
          <w:sz w:val="28"/>
          <w:szCs w:val="28"/>
        </w:rPr>
        <w:t xml:space="preserve"> деятельность)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Мероприятий – </w:t>
      </w:r>
      <w:r w:rsidR="006359B7">
        <w:rPr>
          <w:rFonts w:ascii="Times New Roman" w:hAnsi="Times New Roman"/>
          <w:color w:val="000000"/>
          <w:sz w:val="28"/>
          <w:szCs w:val="28"/>
        </w:rPr>
        <w:t>119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Число участников –</w:t>
      </w:r>
      <w:r w:rsidR="00DC54FB">
        <w:rPr>
          <w:rFonts w:ascii="Times New Roman" w:hAnsi="Times New Roman"/>
          <w:color w:val="000000"/>
          <w:sz w:val="28"/>
          <w:szCs w:val="28"/>
        </w:rPr>
        <w:t xml:space="preserve"> 11270</w:t>
      </w:r>
      <w:r w:rsidR="006359B7">
        <w:rPr>
          <w:rFonts w:ascii="Times New Roman" w:hAnsi="Times New Roman"/>
          <w:color w:val="000000"/>
          <w:sz w:val="28"/>
          <w:szCs w:val="28"/>
        </w:rPr>
        <w:t xml:space="preserve"> человека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Финансирование </w:t>
      </w:r>
      <w:r w:rsidR="00DC54FB">
        <w:rPr>
          <w:rFonts w:ascii="Times New Roman" w:hAnsi="Times New Roman"/>
          <w:color w:val="000000"/>
          <w:sz w:val="28"/>
          <w:szCs w:val="28"/>
        </w:rPr>
        <w:t>–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54FB">
        <w:rPr>
          <w:rFonts w:ascii="Times New Roman" w:hAnsi="Times New Roman"/>
          <w:color w:val="000000"/>
          <w:sz w:val="28"/>
          <w:szCs w:val="28"/>
        </w:rPr>
        <w:t>3</w:t>
      </w:r>
      <w:r w:rsidR="006359B7">
        <w:rPr>
          <w:rFonts w:ascii="Times New Roman" w:hAnsi="Times New Roman"/>
          <w:color w:val="000000"/>
          <w:sz w:val="28"/>
          <w:szCs w:val="28"/>
        </w:rPr>
        <w:t>7</w:t>
      </w:r>
      <w:r w:rsidR="00DC54FB">
        <w:rPr>
          <w:rFonts w:ascii="Times New Roman" w:hAnsi="Times New Roman"/>
          <w:color w:val="000000"/>
          <w:sz w:val="28"/>
          <w:szCs w:val="28"/>
        </w:rPr>
        <w:t>670 тыс. рублей</w:t>
      </w:r>
    </w:p>
    <w:p w:rsidR="00171722" w:rsidRPr="00DC54FB" w:rsidRDefault="00171722" w:rsidP="008B18B2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C54F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 блоку </w:t>
      </w:r>
      <w:r w:rsidR="00DC54FB">
        <w:rPr>
          <w:rFonts w:ascii="Times New Roman" w:hAnsi="Times New Roman"/>
          <w:i/>
          <w:color w:val="000000"/>
          <w:sz w:val="28"/>
          <w:szCs w:val="28"/>
          <w:u w:val="single"/>
        </w:rPr>
        <w:t>(</w:t>
      </w:r>
      <w:r w:rsidRPr="00DC54FB">
        <w:rPr>
          <w:rFonts w:ascii="Times New Roman" w:hAnsi="Times New Roman"/>
          <w:i/>
          <w:color w:val="000000"/>
          <w:sz w:val="28"/>
          <w:szCs w:val="28"/>
          <w:u w:val="single"/>
        </w:rPr>
        <w:t>2)</w:t>
      </w:r>
      <w:r w:rsidR="00DC54FB" w:rsidRPr="00DC54F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C54FB">
        <w:rPr>
          <w:rFonts w:ascii="Times New Roman" w:hAnsi="Times New Roman"/>
          <w:i/>
          <w:color w:val="000000"/>
          <w:sz w:val="28"/>
          <w:szCs w:val="28"/>
        </w:rPr>
        <w:t>(</w:t>
      </w:r>
      <w:r w:rsidR="00DC54FB" w:rsidRPr="00DC54FB">
        <w:rPr>
          <w:rFonts w:ascii="Times New Roman" w:hAnsi="Times New Roman"/>
          <w:i/>
          <w:color w:val="000000"/>
          <w:sz w:val="28"/>
          <w:szCs w:val="28"/>
        </w:rPr>
        <w:t>социокультурная деятельность</w:t>
      </w:r>
      <w:r w:rsidR="00DC54FB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Мероприятий – </w:t>
      </w:r>
      <w:r w:rsidR="00DC54FB">
        <w:rPr>
          <w:rFonts w:ascii="Times New Roman" w:hAnsi="Times New Roman"/>
          <w:color w:val="000000"/>
          <w:sz w:val="28"/>
          <w:szCs w:val="28"/>
        </w:rPr>
        <w:t xml:space="preserve"> 307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Число участников –</w:t>
      </w:r>
      <w:r w:rsidR="00DC54FB">
        <w:rPr>
          <w:rFonts w:ascii="Times New Roman" w:hAnsi="Times New Roman"/>
          <w:color w:val="000000"/>
          <w:sz w:val="28"/>
          <w:szCs w:val="28"/>
        </w:rPr>
        <w:t xml:space="preserve"> 12750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Финансирование -  </w:t>
      </w:r>
      <w:r w:rsidR="00DC54FB">
        <w:rPr>
          <w:rFonts w:ascii="Times New Roman" w:hAnsi="Times New Roman"/>
          <w:color w:val="000000"/>
          <w:sz w:val="28"/>
          <w:szCs w:val="28"/>
        </w:rPr>
        <w:t>25740 тыс. рублей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722" w:rsidRPr="00DC54FB" w:rsidRDefault="00171722" w:rsidP="008B18B2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C54F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 блоку </w:t>
      </w:r>
      <w:r w:rsidR="00DC54FB" w:rsidRPr="00DC54FB">
        <w:rPr>
          <w:rFonts w:ascii="Times New Roman" w:hAnsi="Times New Roman"/>
          <w:i/>
          <w:color w:val="000000"/>
          <w:sz w:val="28"/>
          <w:szCs w:val="28"/>
          <w:u w:val="single"/>
        </w:rPr>
        <w:t>(</w:t>
      </w:r>
      <w:r w:rsidRPr="00DC54FB">
        <w:rPr>
          <w:rFonts w:ascii="Times New Roman" w:hAnsi="Times New Roman"/>
          <w:i/>
          <w:color w:val="000000"/>
          <w:sz w:val="28"/>
          <w:szCs w:val="28"/>
          <w:u w:val="single"/>
        </w:rPr>
        <w:t>3)</w:t>
      </w:r>
      <w:r w:rsidR="00DC54FB" w:rsidRPr="00DC54F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C54FB">
        <w:rPr>
          <w:rFonts w:ascii="Times New Roman" w:hAnsi="Times New Roman"/>
          <w:i/>
          <w:color w:val="000000"/>
          <w:sz w:val="28"/>
          <w:szCs w:val="28"/>
        </w:rPr>
        <w:t>(</w:t>
      </w:r>
      <w:r w:rsidR="00DC54FB" w:rsidRPr="00DC54FB">
        <w:rPr>
          <w:rFonts w:ascii="Times New Roman" w:hAnsi="Times New Roman"/>
          <w:i/>
          <w:color w:val="000000"/>
          <w:sz w:val="28"/>
          <w:szCs w:val="28"/>
        </w:rPr>
        <w:t>спортивная и оздоровительная деятельность</w:t>
      </w:r>
      <w:r w:rsidR="00DC54FB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Мероприятий – </w:t>
      </w:r>
      <w:r w:rsidR="00DC54FB">
        <w:rPr>
          <w:rFonts w:ascii="Times New Roman" w:hAnsi="Times New Roman"/>
          <w:color w:val="000000"/>
          <w:sz w:val="28"/>
          <w:szCs w:val="28"/>
        </w:rPr>
        <w:t>112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Число участников –</w:t>
      </w:r>
      <w:r w:rsidR="00DC54FB">
        <w:rPr>
          <w:rFonts w:ascii="Times New Roman" w:hAnsi="Times New Roman"/>
          <w:color w:val="000000"/>
          <w:sz w:val="28"/>
          <w:szCs w:val="28"/>
        </w:rPr>
        <w:t>8240</w:t>
      </w:r>
    </w:p>
    <w:p w:rsidR="00DC54FB" w:rsidRPr="001C00A3" w:rsidRDefault="00171722" w:rsidP="00DC54F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Финансирование </w:t>
      </w:r>
      <w:r w:rsidR="00DC54FB">
        <w:rPr>
          <w:rFonts w:ascii="Times New Roman" w:hAnsi="Times New Roman"/>
          <w:color w:val="000000"/>
          <w:sz w:val="28"/>
          <w:szCs w:val="28"/>
        </w:rPr>
        <w:t>15740 тыс. рублей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722" w:rsidRPr="00D22AED" w:rsidRDefault="00171722" w:rsidP="008B18B2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22A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 блоку </w:t>
      </w:r>
      <w:r w:rsidR="00D22AED">
        <w:rPr>
          <w:rFonts w:ascii="Times New Roman" w:hAnsi="Times New Roman"/>
          <w:i/>
          <w:color w:val="000000"/>
          <w:sz w:val="28"/>
          <w:szCs w:val="28"/>
          <w:u w:val="single"/>
        </w:rPr>
        <w:t>(</w:t>
      </w:r>
      <w:r w:rsidRPr="00D22AED">
        <w:rPr>
          <w:rFonts w:ascii="Times New Roman" w:hAnsi="Times New Roman"/>
          <w:i/>
          <w:color w:val="000000"/>
          <w:sz w:val="28"/>
          <w:szCs w:val="28"/>
          <w:u w:val="single"/>
        </w:rPr>
        <w:t>4)</w:t>
      </w:r>
      <w:r w:rsidR="00D22AED" w:rsidRPr="00D22A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22AED">
        <w:rPr>
          <w:rFonts w:ascii="Times New Roman" w:hAnsi="Times New Roman"/>
          <w:i/>
          <w:color w:val="000000"/>
          <w:sz w:val="28"/>
          <w:szCs w:val="28"/>
        </w:rPr>
        <w:t>(</w:t>
      </w:r>
      <w:r w:rsidR="00D22AED" w:rsidRPr="00D22AED">
        <w:rPr>
          <w:rFonts w:ascii="Times New Roman" w:hAnsi="Times New Roman"/>
          <w:i/>
          <w:color w:val="000000"/>
          <w:sz w:val="28"/>
          <w:szCs w:val="28"/>
        </w:rPr>
        <w:t xml:space="preserve">деятельность по развитию системы самоуправления </w:t>
      </w:r>
      <w:proofErr w:type="gramStart"/>
      <w:r w:rsidR="00D22AED" w:rsidRPr="00D22AED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="00D22AED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Мероприятий – </w:t>
      </w:r>
      <w:r w:rsidR="00DC54FB">
        <w:rPr>
          <w:rFonts w:ascii="Times New Roman" w:hAnsi="Times New Roman"/>
          <w:color w:val="000000"/>
          <w:sz w:val="28"/>
          <w:szCs w:val="28"/>
        </w:rPr>
        <w:t>47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>Число участников –</w:t>
      </w:r>
      <w:r w:rsidR="00DC54FB">
        <w:rPr>
          <w:rFonts w:ascii="Times New Roman" w:hAnsi="Times New Roman"/>
          <w:color w:val="000000"/>
          <w:sz w:val="28"/>
          <w:szCs w:val="28"/>
        </w:rPr>
        <w:t xml:space="preserve"> 1200</w:t>
      </w:r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color w:val="000000"/>
          <w:sz w:val="28"/>
          <w:szCs w:val="28"/>
        </w:rPr>
        <w:t xml:space="preserve">Финансирование -  </w:t>
      </w:r>
      <w:r w:rsidR="00DC54FB">
        <w:rPr>
          <w:rFonts w:ascii="Times New Roman" w:hAnsi="Times New Roman"/>
          <w:color w:val="000000"/>
          <w:sz w:val="28"/>
          <w:szCs w:val="28"/>
        </w:rPr>
        <w:t xml:space="preserve">10112 тыс. </w:t>
      </w:r>
      <w:proofErr w:type="spellStart"/>
      <w:r w:rsidR="00DC54FB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</w:p>
    <w:p w:rsidR="00171722" w:rsidRPr="001C00A3" w:rsidRDefault="00171722" w:rsidP="008B18B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899" w:rsidRPr="001C00A3" w:rsidRDefault="00FA4899" w:rsidP="008B18B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Раздел 3</w:t>
      </w:r>
      <w:r w:rsidRPr="001C00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Мероприятия, запланированные результаты, целевые показатели и индикаторы реализации Программы.</w:t>
      </w:r>
    </w:p>
    <w:p w:rsidR="00FA4899" w:rsidRPr="001C00A3" w:rsidRDefault="00FA4899" w:rsidP="008B18B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Цел</w:t>
      </w:r>
      <w:r w:rsidR="00EB5A1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Программы:</w:t>
      </w:r>
    </w:p>
    <w:p w:rsidR="00DD6D0F" w:rsidRPr="001C00A3" w:rsidRDefault="00DD6D0F" w:rsidP="008B18B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творчески развитой, гармоничной личности, сочетающей в себе высокие профессиональные качества и социальную активность основанные на твердой гражданской позиции и патриотизме;</w:t>
      </w:r>
    </w:p>
    <w:p w:rsidR="00EB5A13" w:rsidRPr="001C00A3" w:rsidRDefault="00EB5A13" w:rsidP="008B18B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заявленных целей Программы предусмотрено </w:t>
      </w:r>
      <w:r w:rsidR="0090360B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следующих задач по двум основным направлениям</w:t>
      </w:r>
    </w:p>
    <w:p w:rsidR="00EB5A13" w:rsidRPr="001C00A3" w:rsidRDefault="0090360B" w:rsidP="008B18B2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профессиональная адаптация обучающихся и повышение их профессиональных компетенций</w:t>
      </w:r>
    </w:p>
    <w:p w:rsidR="0090360B" w:rsidRPr="001C00A3" w:rsidRDefault="0090360B" w:rsidP="008B18B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 поддержка системы вовлечения обучающихся в научно-исследовательскую, конструкторскую и инновационную </w:t>
      </w:r>
      <w:proofErr w:type="gram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начиная с самых ранних этапов обучения;</w:t>
      </w:r>
    </w:p>
    <w:p w:rsidR="0090360B" w:rsidRPr="001C00A3" w:rsidRDefault="0090360B" w:rsidP="008B18B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 поддержка системы профессиональной ориентации и трудоустройства </w:t>
      </w:r>
      <w:proofErr w:type="gram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B4F1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создание </w:t>
      </w:r>
      <w:proofErr w:type="spellStart"/>
      <w:r w:rsidR="001B4F1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трайекторий</w:t>
      </w:r>
      <w:proofErr w:type="spellEnd"/>
      <w:r w:rsidR="001B4F1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профессионального роста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360B" w:rsidRPr="001C00A3" w:rsidRDefault="0090360B" w:rsidP="008B18B2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социокультурное развитие обучающихся и их интеграция в гражданское общество</w:t>
      </w:r>
    </w:p>
    <w:p w:rsidR="0090360B" w:rsidRPr="001C00A3" w:rsidRDefault="0090360B" w:rsidP="008B18B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системы студенческого самоуправления</w:t>
      </w:r>
      <w:r w:rsidR="001B4F1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B4F10" w:rsidRPr="001C00A3" w:rsidRDefault="001B4F10" w:rsidP="008B18B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патриотизма и толерантности;</w:t>
      </w:r>
    </w:p>
    <w:p w:rsidR="0090360B" w:rsidRPr="001C00A3" w:rsidRDefault="0090360B" w:rsidP="008B18B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 поддержка творческих клубов и </w:t>
      </w:r>
      <w:proofErr w:type="gram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объединений</w:t>
      </w:r>
      <w:proofErr w:type="gramEnd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 w:rsidR="001B4F1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интересам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B4F1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организации досуга;</w:t>
      </w:r>
    </w:p>
    <w:p w:rsidR="001B4F10" w:rsidRPr="001C00A3" w:rsidRDefault="001B4F10" w:rsidP="008B18B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 поддержка студенческого спорта и спортивных клубов;</w:t>
      </w:r>
    </w:p>
    <w:p w:rsidR="001B4F10" w:rsidRPr="001C00A3" w:rsidRDefault="001B4F10" w:rsidP="008B18B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здорового образа жизни:</w:t>
      </w:r>
    </w:p>
    <w:p w:rsidR="001B4F10" w:rsidRPr="001C00A3" w:rsidRDefault="001B4F10" w:rsidP="008B18B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пропаганда культурных ценностей;</w:t>
      </w:r>
    </w:p>
    <w:p w:rsidR="001B4F10" w:rsidRPr="001C00A3" w:rsidRDefault="001B4F10" w:rsidP="008B18B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 поддержка волонтерского движения;</w:t>
      </w:r>
    </w:p>
    <w:p w:rsidR="001B4F10" w:rsidRPr="001C00A3" w:rsidRDefault="001B4F10" w:rsidP="008B18B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решения каждой из указанных задач Программой предусмотрено проведение </w:t>
      </w:r>
      <w:r w:rsidR="00165888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соответствующих мероприятий</w:t>
      </w:r>
      <w:r w:rsidR="00B40251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40251" w:rsidRPr="001C00A3" w:rsidRDefault="00B40251" w:rsidP="008B18B2">
      <w:pPr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Направление 1 </w:t>
      </w:r>
      <w:r w:rsidRPr="001C00A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Профессиональная адаптация обучающихся и повышение их профессиональных компетенций.</w:t>
      </w:r>
    </w:p>
    <w:p w:rsidR="00B40251" w:rsidRPr="001C00A3" w:rsidRDefault="00B40251" w:rsidP="008B18B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Мероприятие </w:t>
      </w:r>
      <w:r w:rsidR="00F648FF"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1.</w:t>
      </w: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1.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развития и поддержки студенческих конструкторских исследовательских бюро (СКИБ). В течени</w:t>
      </w:r>
      <w:proofErr w:type="gram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2012-2013 годов создать не менее 12 новых СКИБ</w:t>
      </w:r>
      <w:r w:rsidR="0091114B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том числе в филиалах)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осуществлять поддержку деятельности существующих бюро, предоставляя финансирование выставочной деятельности, участия в конференциях, организации тренингов и других видов обучения.</w:t>
      </w:r>
    </w:p>
    <w:p w:rsidR="00B40251" w:rsidRPr="001C00A3" w:rsidRDefault="00B40251" w:rsidP="008B18B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Мероприятие </w:t>
      </w:r>
      <w:r w:rsidR="00F648FF"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1.</w:t>
      </w: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2</w:t>
      </w: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Создание и развитие </w:t>
      </w:r>
      <w:r w:rsidR="0091114B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студенческого научного общества (СНО) НИЯУ МИФИ. </w:t>
      </w:r>
      <w:r w:rsidR="003C791B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A93BC1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="003C791B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</w:t>
      </w:r>
      <w:r w:rsidR="0091114B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A93BC1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завершить </w:t>
      </w:r>
      <w:r w:rsidR="0091114B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</w:t>
      </w:r>
      <w:r w:rsidR="00A93BC1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r w:rsidR="003C791B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СНО и его отделени</w:t>
      </w:r>
      <w:r w:rsidR="00A93BC1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3C791B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филиалах. </w:t>
      </w:r>
      <w:r w:rsidR="004C58FC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Финансирование в течение 2012-2013 года участия членов СНО в конференция</w:t>
      </w:r>
      <w:r w:rsidR="00B50FD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(включая мероприятия в рамках Научной сессии МИФИ)</w:t>
      </w:r>
      <w:r w:rsidR="004C58FC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выставочной деятельности, стажировках, пров</w:t>
      </w:r>
      <w:r w:rsidR="00A93BC1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едение научных школ и семинаров</w:t>
      </w:r>
      <w:r w:rsidR="0034306C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организация «С</w:t>
      </w:r>
      <w:r w:rsidR="00A93BC1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туденческого лектор</w:t>
      </w:r>
      <w:r w:rsidR="0034306C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бюро» и др</w:t>
      </w:r>
      <w:r w:rsidR="00A93BC1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306C" w:rsidRPr="001C00A3" w:rsidRDefault="0034306C" w:rsidP="008B18B2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F648FF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1.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3.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 Поддержка и развитие «Студенческого инкубатора высоких технологий» (СИВТ) 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включая, в </w:t>
      </w:r>
      <w:proofErr w:type="spell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C16AA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тренингов, курсов и семинаров, информационному сопровождению вновь созданны</w:t>
      </w:r>
      <w:r w:rsidR="00B50FD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3C16AA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малых инновационных предприятий (МИП) и оказанию им комплекса деловых услуг по управлению инновациями, консультирование по различным вопросам ведения инновационного бизнеса и др.</w:t>
      </w:r>
    </w:p>
    <w:p w:rsidR="004C58FC" w:rsidRPr="001C00A3" w:rsidRDefault="004C58FC" w:rsidP="008B18B2">
      <w:pPr>
        <w:spacing w:line="36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Мероприятие </w:t>
      </w:r>
      <w:r w:rsidR="00F648FF"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1.</w:t>
      </w:r>
      <w:r w:rsidR="0034306C"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4</w:t>
      </w: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и развитие молодежного </w:t>
      </w:r>
      <w:proofErr w:type="spell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-инжинирингового центра НИЯУ МИФИ (МИИЦ). До июля 2012 создать МИИЦ в виде структурного подразделения университета. </w:t>
      </w:r>
      <w:proofErr w:type="spell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разработок МИИЦ в период 2012-2013 года и создание не менее 3 малых инновационных предприятий</w:t>
      </w:r>
      <w:r w:rsidR="005F58E6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58E6" w:rsidRPr="001C00A3" w:rsidRDefault="005F58E6" w:rsidP="008B18B2">
      <w:pPr>
        <w:spacing w:line="36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Мероприятие </w:t>
      </w:r>
      <w:r w:rsidR="00F648FF"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1.</w:t>
      </w:r>
      <w:r w:rsidR="0034306C"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5</w:t>
      </w: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 </w:t>
      </w:r>
      <w:proofErr w:type="spell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включающий в себя </w:t>
      </w:r>
      <w:r w:rsidR="00174C9D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числе, 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</w:t>
      </w:r>
      <w:r w:rsidR="00174C9D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развитие 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центров карьеры во всех филиалах НИЯУ МИФИ</w:t>
      </w:r>
      <w:r w:rsidR="00174C9D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службы студенческого трудоустройства, 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 « Дней карьеры»</w:t>
      </w:r>
      <w:r w:rsidR="00883868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исполнения:  январь 2012 – декабрь 2013 года.</w:t>
      </w:r>
    </w:p>
    <w:p w:rsidR="00916818" w:rsidRPr="001C00A3" w:rsidRDefault="00916818" w:rsidP="00916818">
      <w:pPr>
        <w:spacing w:line="36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Мероприятие </w:t>
      </w:r>
      <w:r w:rsidR="00F648FF"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1.</w:t>
      </w: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6</w:t>
      </w: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Фестиваль науки НИЯУ МИФИ. Срок исполнения:  октябрь 2012 и октябрь 2013 года.</w:t>
      </w:r>
    </w:p>
    <w:p w:rsidR="00916818" w:rsidRPr="001C00A3" w:rsidRDefault="00916818" w:rsidP="008B18B2">
      <w:pPr>
        <w:spacing w:line="36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3868" w:rsidRPr="001C00A3" w:rsidRDefault="00883868" w:rsidP="008B18B2">
      <w:pPr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Направление 2.</w:t>
      </w:r>
      <w:r w:rsidRPr="001C00A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Социокультурное развитие обучающихся и их интеграция </w:t>
      </w:r>
      <w:proofErr w:type="gramStart"/>
      <w:r w:rsidRPr="001C00A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proofErr w:type="gramEnd"/>
      <w:r w:rsidRPr="001C00A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гражданское обществ.</w:t>
      </w:r>
    </w:p>
    <w:p w:rsidR="00174C9D" w:rsidRPr="001C00A3" w:rsidRDefault="00174C9D" w:rsidP="008B18B2">
      <w:pPr>
        <w:spacing w:line="36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Мероприятие </w:t>
      </w:r>
      <w:r w:rsidR="005F5200"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2.</w:t>
      </w: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1.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развития системы студенческого самоуправления НИЯУ МИФИ включая, в </w:t>
      </w:r>
      <w:proofErr w:type="spellStart"/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поддержку и развитие </w:t>
      </w:r>
      <w:r w:rsidR="00F648FF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профсоюзной организации студентов, </w:t>
      </w:r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студенческих советов и </w:t>
      </w:r>
      <w:proofErr w:type="gramStart"/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советов</w:t>
      </w:r>
      <w:proofErr w:type="gramEnd"/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во всех подразделениях университета</w:t>
      </w:r>
      <w:r w:rsidR="005B4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создание комиссий и комитетов по направлениям деятельности)</w:t>
      </w:r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проведение учебно-</w:t>
      </w:r>
      <w:proofErr w:type="spellStart"/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треннинговых</w:t>
      </w:r>
      <w:proofErr w:type="spellEnd"/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для студенческого актива университета по направлениям деятельности</w:t>
      </w:r>
      <w:r w:rsidR="00881545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студенческих об</w:t>
      </w:r>
      <w:r w:rsidR="00AB381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ъединений</w:t>
      </w:r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разработку и внедрение модели и механизмов </w:t>
      </w:r>
      <w:r w:rsidR="001D3E58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участия</w:t>
      </w:r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</w:t>
      </w:r>
      <w:r w:rsidR="001D3E58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</w:t>
      </w:r>
      <w:r w:rsidR="001D3E58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повышении </w:t>
      </w:r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 образовательного процесса</w:t>
      </w:r>
      <w:r w:rsidR="00AB381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 конца 2012 года)</w:t>
      </w:r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разработка модели и механизмов включения органов студенческого самоуправления в управление университетом</w:t>
      </w:r>
      <w:r w:rsidR="00AB3810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 конца 2012 года)</w:t>
      </w:r>
      <w:r w:rsidR="003F43BF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развитие и поддержка функционирования </w:t>
      </w:r>
      <w:r w:rsidR="003F43BF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информационного пространства </w:t>
      </w:r>
      <w:r w:rsidR="001D3E58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органов студенческого самоуправления и </w:t>
      </w:r>
      <w:proofErr w:type="gramStart"/>
      <w:r w:rsidR="003F43BF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объединений</w:t>
      </w:r>
      <w:proofErr w:type="gramEnd"/>
      <w:r w:rsidR="003F43BF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3E58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="003F43BF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НИЯУ МИФИ (портал, электронная газета)</w:t>
      </w:r>
      <w:r w:rsidR="00DF7CA3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8B18B2" w:rsidRPr="001C00A3" w:rsidRDefault="00DF7CA3" w:rsidP="008B18B2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Мероприятие </w:t>
      </w:r>
      <w:r w:rsidR="005F5200"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2.</w:t>
      </w:r>
      <w:r w:rsidRPr="001C00A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2.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 мероприятий по воспитанию патриотизма</w:t>
      </w:r>
      <w:r w:rsidR="002E36FD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толерантности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изучению культурного наследия. </w:t>
      </w:r>
      <w:r w:rsidR="008B18B2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и поддержка деятельности патриотического клуба «Верность» и культурно-исторического центра «Наше наследие» включая, в </w:t>
      </w:r>
      <w:proofErr w:type="spellStart"/>
      <w:r w:rsidR="008B18B2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="008B18B2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проведение научно-практических конференций, экскурсионную деятельность, реализацию просветительских, </w:t>
      </w:r>
      <w:r w:rsidR="008B18B2" w:rsidRPr="001C00A3">
        <w:rPr>
          <w:rFonts w:ascii="Times New Roman" w:hAnsi="Times New Roman"/>
          <w:color w:val="000000"/>
          <w:sz w:val="28"/>
          <w:szCs w:val="28"/>
        </w:rPr>
        <w:t>и иных культурных проектов, направленных на всестороннее повышение общекультурного уровня студенческой молодежи.</w:t>
      </w:r>
    </w:p>
    <w:p w:rsidR="008B18B2" w:rsidRPr="001C00A3" w:rsidRDefault="008B18B2" w:rsidP="008B18B2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5F5200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3.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C00A3">
        <w:rPr>
          <w:rFonts w:ascii="Times New Roman" w:hAnsi="Times New Roman"/>
          <w:color w:val="000000"/>
          <w:sz w:val="28"/>
          <w:szCs w:val="28"/>
        </w:rPr>
        <w:t>Программа поддержки и развития музыкальных творческих коллективов НИЯУ МИФИ</w:t>
      </w:r>
      <w:r w:rsidR="007A059B" w:rsidRPr="001C00A3">
        <w:rPr>
          <w:rFonts w:ascii="Times New Roman" w:hAnsi="Times New Roman"/>
          <w:color w:val="000000"/>
          <w:sz w:val="28"/>
          <w:szCs w:val="28"/>
        </w:rPr>
        <w:t xml:space="preserve"> включая</w:t>
      </w:r>
      <w:proofErr w:type="gramEnd"/>
      <w:r w:rsidRPr="001C00A3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7A059B" w:rsidRPr="001C00A3">
        <w:rPr>
          <w:rFonts w:ascii="Times New Roman" w:hAnsi="Times New Roman"/>
          <w:color w:val="000000"/>
          <w:sz w:val="28"/>
          <w:szCs w:val="28"/>
        </w:rPr>
        <w:t>, развитие репетиционной базы, поддержку концертной и гастрольной деятельности, участие в фестивалях и конкурсах.</w:t>
      </w:r>
    </w:p>
    <w:p w:rsidR="001D3E58" w:rsidRPr="001C00A3" w:rsidRDefault="001D3E58" w:rsidP="001D3E58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5F5200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4.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C00A3">
        <w:rPr>
          <w:rFonts w:ascii="Times New Roman" w:hAnsi="Times New Roman"/>
          <w:color w:val="000000"/>
          <w:sz w:val="28"/>
          <w:szCs w:val="28"/>
        </w:rPr>
        <w:t>Программа поддержки и развития студенческих театральных коллективов НИЯУ МИФИ включая</w:t>
      </w:r>
      <w:proofErr w:type="gramEnd"/>
      <w:r w:rsidRPr="001C00A3">
        <w:rPr>
          <w:rFonts w:ascii="Times New Roman" w:hAnsi="Times New Roman"/>
          <w:color w:val="000000"/>
          <w:sz w:val="28"/>
          <w:szCs w:val="28"/>
        </w:rPr>
        <w:t>, в том числе, развитие репетиционной базы, поддержку концертной и гастрольной деятельности, участие в фестивалях и конкурсах.</w:t>
      </w:r>
    </w:p>
    <w:p w:rsidR="001D3E58" w:rsidRPr="001C00A3" w:rsidRDefault="001D3E58" w:rsidP="001D3E58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5F5200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5.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1C00A3">
        <w:rPr>
          <w:rFonts w:ascii="Times New Roman" w:hAnsi="Times New Roman"/>
          <w:color w:val="000000"/>
          <w:sz w:val="28"/>
          <w:szCs w:val="28"/>
        </w:rPr>
        <w:t xml:space="preserve">Программа поддержки и развития студенческих </w:t>
      </w:r>
      <w:r w:rsidR="00E35291" w:rsidRPr="001C00A3">
        <w:rPr>
          <w:rFonts w:ascii="Times New Roman" w:hAnsi="Times New Roman"/>
          <w:color w:val="000000"/>
          <w:sz w:val="28"/>
          <w:szCs w:val="28"/>
        </w:rPr>
        <w:t>хореографических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коллективов НИЯУ МИФИ включая</w:t>
      </w:r>
      <w:proofErr w:type="gramEnd"/>
      <w:r w:rsidRPr="001C00A3">
        <w:rPr>
          <w:rFonts w:ascii="Times New Roman" w:hAnsi="Times New Roman"/>
          <w:color w:val="000000"/>
          <w:sz w:val="28"/>
          <w:szCs w:val="28"/>
        </w:rPr>
        <w:t>, в том числе, развитие репетиционной базы, поддержку концертной и гастрольной деятельности, у</w:t>
      </w:r>
      <w:r w:rsidR="00E35291" w:rsidRPr="001C00A3">
        <w:rPr>
          <w:rFonts w:ascii="Times New Roman" w:hAnsi="Times New Roman"/>
          <w:color w:val="000000"/>
          <w:sz w:val="28"/>
          <w:szCs w:val="28"/>
        </w:rPr>
        <w:t>частие в фестивалях и конкурсах, организацию и проведение танцевальных вечеров и состязаний по танцевальным и спортивным танцевальным дисциплинам.</w:t>
      </w:r>
    </w:p>
    <w:p w:rsidR="001D3E58" w:rsidRPr="001C00A3" w:rsidRDefault="001D3E58" w:rsidP="001D3E58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5F5200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6.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 Поддержк</w:t>
      </w:r>
      <w:r w:rsidR="008F1865" w:rsidRPr="001C00A3">
        <w:rPr>
          <w:rFonts w:ascii="Times New Roman" w:hAnsi="Times New Roman"/>
          <w:color w:val="000000"/>
          <w:sz w:val="28"/>
          <w:szCs w:val="28"/>
        </w:rPr>
        <w:t>а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и развитие деятельности</w:t>
      </w:r>
      <w:r w:rsidR="00F36722" w:rsidRPr="001C00A3">
        <w:rPr>
          <w:rFonts w:ascii="Times New Roman" w:hAnsi="Times New Roman"/>
          <w:color w:val="000000"/>
          <w:sz w:val="28"/>
          <w:szCs w:val="28"/>
        </w:rPr>
        <w:t xml:space="preserve"> «Центра культурных проектов МИФИ»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включая, в том числе, развитие </w:t>
      </w:r>
      <w:r w:rsidR="00F36722" w:rsidRPr="001C00A3">
        <w:rPr>
          <w:rFonts w:ascii="Times New Roman" w:hAnsi="Times New Roman"/>
          <w:color w:val="000000"/>
          <w:sz w:val="28"/>
          <w:szCs w:val="28"/>
        </w:rPr>
        <w:t>культурной среды университета через организацию и проведение лекционных искусствоведческих циклов</w:t>
      </w:r>
      <w:r w:rsidR="00194A70">
        <w:rPr>
          <w:rFonts w:ascii="Times New Roman" w:hAnsi="Times New Roman"/>
          <w:color w:val="000000"/>
          <w:sz w:val="28"/>
          <w:szCs w:val="28"/>
        </w:rPr>
        <w:t>, музейную и филармоническую работу</w:t>
      </w:r>
      <w:r w:rsidR="00F36722" w:rsidRPr="001C00A3">
        <w:rPr>
          <w:rFonts w:ascii="Times New Roman" w:hAnsi="Times New Roman"/>
          <w:color w:val="000000"/>
          <w:sz w:val="28"/>
          <w:szCs w:val="28"/>
        </w:rPr>
        <w:t xml:space="preserve"> в рамках проекта «Академия», поддержку и развитие деятельности </w:t>
      </w:r>
      <w:proofErr w:type="spellStart"/>
      <w:r w:rsidR="00F36722" w:rsidRPr="001C00A3">
        <w:rPr>
          <w:rFonts w:ascii="Times New Roman" w:hAnsi="Times New Roman"/>
          <w:color w:val="000000"/>
          <w:sz w:val="28"/>
          <w:szCs w:val="28"/>
        </w:rPr>
        <w:t>фотоклуба</w:t>
      </w:r>
      <w:proofErr w:type="spellEnd"/>
      <w:r w:rsidR="00F36722" w:rsidRPr="001C0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722" w:rsidRPr="001C00A3">
        <w:rPr>
          <w:rFonts w:ascii="Times New Roman" w:hAnsi="Times New Roman"/>
          <w:color w:val="000000"/>
          <w:sz w:val="28"/>
          <w:szCs w:val="28"/>
        </w:rPr>
        <w:lastRenderedPageBreak/>
        <w:t>«Импульс» (фотолетопись университета, «зал славы», мастер-классы, выставочная и конкурсная деятельность)</w:t>
      </w:r>
      <w:r w:rsidR="00525AF3" w:rsidRPr="001C00A3">
        <w:rPr>
          <w:rFonts w:ascii="Times New Roman" w:hAnsi="Times New Roman"/>
          <w:color w:val="000000"/>
          <w:sz w:val="28"/>
          <w:szCs w:val="28"/>
        </w:rPr>
        <w:t>, а так же деятельность клуба поэзии</w:t>
      </w:r>
      <w:proofErr w:type="gramStart"/>
      <w:r w:rsidR="00525AF3" w:rsidRPr="001C0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0A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F1865" w:rsidRPr="001C00A3" w:rsidRDefault="008F1865" w:rsidP="008F1865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5F5200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7.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1C00A3">
        <w:rPr>
          <w:rFonts w:ascii="Times New Roman" w:hAnsi="Times New Roman"/>
          <w:color w:val="000000"/>
          <w:sz w:val="28"/>
          <w:szCs w:val="28"/>
        </w:rPr>
        <w:t>Программа поддержки и развития волонтерского движения НИЯУ МИФИ включая</w:t>
      </w:r>
      <w:proofErr w:type="gramEnd"/>
      <w:r w:rsidRPr="001C00A3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Pr="001C00A3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1C00A3">
        <w:rPr>
          <w:rFonts w:ascii="Times New Roman" w:hAnsi="Times New Roman"/>
          <w:color w:val="000000"/>
          <w:sz w:val="28"/>
          <w:szCs w:val="28"/>
        </w:rPr>
        <w:t>. поддержку и развитие деятельности  движения «Служба добрых дел», популяризацию и распространение культуры благотворительности в молодежной среде.</w:t>
      </w:r>
    </w:p>
    <w:p w:rsidR="00525AF3" w:rsidRPr="001C00A3" w:rsidRDefault="00525AF3" w:rsidP="00525AF3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5F5200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8.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 Организация и проведение фестиваля искусств НИЯУ МИФИ «Студенческая весна».</w:t>
      </w:r>
    </w:p>
    <w:p w:rsidR="0027268B" w:rsidRPr="001C00A3" w:rsidRDefault="0027268B" w:rsidP="0027268B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5F5200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="00525AF3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9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 Поддержки и развитие деятельности «Клуба веселых и находчивых» НИЯУ МИФИ включая, в том числе, создание и поддержк</w:t>
      </w:r>
      <w:r w:rsidR="00DE6556" w:rsidRPr="001C00A3">
        <w:rPr>
          <w:rFonts w:ascii="Times New Roman" w:hAnsi="Times New Roman"/>
          <w:color w:val="000000"/>
          <w:sz w:val="28"/>
          <w:szCs w:val="28"/>
        </w:rPr>
        <w:t>у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команд КВН в подразделениях университета, проведение внутриуниверситетских состязаний команд КВН, участие в межвузовских соревнованиях и др.</w:t>
      </w:r>
    </w:p>
    <w:p w:rsidR="00DE6556" w:rsidRPr="001C00A3" w:rsidRDefault="00DE6556" w:rsidP="00DE6556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70532B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10.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1C00A3">
        <w:rPr>
          <w:rFonts w:ascii="Times New Roman" w:hAnsi="Times New Roman"/>
          <w:color w:val="000000"/>
          <w:sz w:val="28"/>
          <w:szCs w:val="28"/>
        </w:rPr>
        <w:t xml:space="preserve">Программа поддержки и развития студенческого спорта в НИЯУ МИФИ включая, в том числе, создание «Единого календаря спортивных мероприятий НИЯУ МИФИ» содержащего информацию о соревнованиях, проводимых как внутри университета, так и соревнованиях, в которых принимают участие сборные команды университета или его подразделений, </w:t>
      </w:r>
      <w:r w:rsidR="00A56AD3" w:rsidRPr="001C00A3">
        <w:rPr>
          <w:rFonts w:ascii="Times New Roman" w:hAnsi="Times New Roman"/>
          <w:color w:val="000000"/>
          <w:sz w:val="28"/>
          <w:szCs w:val="28"/>
        </w:rPr>
        <w:t xml:space="preserve">организация и </w:t>
      </w:r>
      <w:r w:rsidR="00E94D7A" w:rsidRPr="001C00A3">
        <w:rPr>
          <w:rFonts w:ascii="Times New Roman" w:hAnsi="Times New Roman"/>
          <w:color w:val="000000"/>
          <w:sz w:val="28"/>
          <w:szCs w:val="28"/>
        </w:rPr>
        <w:t>проведение соревнований (кубков, первенств, чемпионатов) по различным видом спорта начиная с кафедрального и заканчивая университетским уровнем, поддержку</w:t>
      </w:r>
      <w:proofErr w:type="gramEnd"/>
      <w:r w:rsidR="00E94D7A" w:rsidRPr="001C00A3">
        <w:rPr>
          <w:rFonts w:ascii="Times New Roman" w:hAnsi="Times New Roman"/>
          <w:color w:val="000000"/>
          <w:sz w:val="28"/>
          <w:szCs w:val="28"/>
        </w:rPr>
        <w:t xml:space="preserve"> участия команд НИЯУ </w:t>
      </w:r>
      <w:proofErr w:type="gramStart"/>
      <w:r w:rsidR="00E94D7A" w:rsidRPr="001C00A3">
        <w:rPr>
          <w:rFonts w:ascii="Times New Roman" w:hAnsi="Times New Roman"/>
          <w:color w:val="000000"/>
          <w:sz w:val="28"/>
          <w:szCs w:val="28"/>
        </w:rPr>
        <w:t>МИФИ</w:t>
      </w:r>
      <w:proofErr w:type="gramEnd"/>
      <w:r w:rsidR="00E94D7A" w:rsidRPr="001C00A3">
        <w:rPr>
          <w:rFonts w:ascii="Times New Roman" w:hAnsi="Times New Roman"/>
          <w:color w:val="000000"/>
          <w:sz w:val="28"/>
          <w:szCs w:val="28"/>
        </w:rPr>
        <w:t xml:space="preserve"> в соревнованиях всех уровней начиная с межвузовского до международного, </w:t>
      </w:r>
      <w:r w:rsidR="00A56AD3" w:rsidRPr="001C00A3">
        <w:rPr>
          <w:rFonts w:ascii="Times New Roman" w:hAnsi="Times New Roman"/>
          <w:color w:val="000000"/>
          <w:sz w:val="28"/>
          <w:szCs w:val="28"/>
        </w:rPr>
        <w:t xml:space="preserve">поддержку спортивных альпинистских и туристических походов и экспедиций,  </w:t>
      </w:r>
      <w:r w:rsidRPr="001C00A3">
        <w:rPr>
          <w:rFonts w:ascii="Times New Roman" w:hAnsi="Times New Roman"/>
          <w:color w:val="000000"/>
          <w:sz w:val="28"/>
          <w:szCs w:val="28"/>
        </w:rPr>
        <w:t>поддержку и развитие спортивных клубов по различным видам спорта (Регби-клуб, туристический клуб, яхт клуб</w:t>
      </w:r>
      <w:r w:rsidR="006B360B" w:rsidRPr="001C00A3">
        <w:rPr>
          <w:rFonts w:ascii="Times New Roman" w:hAnsi="Times New Roman"/>
          <w:color w:val="000000"/>
          <w:sz w:val="28"/>
          <w:szCs w:val="28"/>
        </w:rPr>
        <w:t>, шахматный клуб</w:t>
      </w:r>
      <w:r w:rsidR="00323B8C" w:rsidRPr="001C00A3">
        <w:rPr>
          <w:rFonts w:ascii="Times New Roman" w:hAnsi="Times New Roman"/>
          <w:color w:val="000000"/>
          <w:sz w:val="28"/>
          <w:szCs w:val="28"/>
        </w:rPr>
        <w:t>, клубов единоборств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и др.)</w:t>
      </w:r>
      <w:r w:rsidR="006B360B" w:rsidRPr="001C00A3">
        <w:rPr>
          <w:rFonts w:ascii="Times New Roman" w:hAnsi="Times New Roman"/>
          <w:color w:val="000000"/>
          <w:sz w:val="28"/>
          <w:szCs w:val="28"/>
        </w:rPr>
        <w:t>, участие в формировании студенческих лиг по видам спорта, формирование, развитие и поддержку фан-клубов университетских команд</w:t>
      </w:r>
      <w:r w:rsidR="009042EF" w:rsidRPr="001C00A3">
        <w:rPr>
          <w:rFonts w:ascii="Times New Roman" w:hAnsi="Times New Roman"/>
          <w:color w:val="000000"/>
          <w:sz w:val="28"/>
          <w:szCs w:val="28"/>
        </w:rPr>
        <w:t xml:space="preserve"> по различным видам спорта</w:t>
      </w:r>
      <w:r w:rsidR="006B360B" w:rsidRPr="001C00A3">
        <w:rPr>
          <w:rFonts w:ascii="Times New Roman" w:hAnsi="Times New Roman"/>
          <w:color w:val="000000"/>
          <w:sz w:val="28"/>
          <w:szCs w:val="28"/>
        </w:rPr>
        <w:t>.</w:t>
      </w:r>
    </w:p>
    <w:p w:rsidR="006B360B" w:rsidRPr="001C00A3" w:rsidRDefault="006B360B" w:rsidP="00DE6556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 xml:space="preserve">Мероприятие </w:t>
      </w:r>
      <w:r w:rsidR="0070532B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="0098668F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11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 Организация и проведение Спартакиады НИЯУ МИФИ</w:t>
      </w:r>
      <w:r w:rsidR="009042EF" w:rsidRPr="001C00A3">
        <w:rPr>
          <w:rFonts w:ascii="Times New Roman" w:hAnsi="Times New Roman"/>
          <w:color w:val="000000"/>
          <w:sz w:val="28"/>
          <w:szCs w:val="28"/>
        </w:rPr>
        <w:t xml:space="preserve"> по 14 видам спорта в 2012 году и не менее чем по 16 видам спорта в 2013 году.</w:t>
      </w:r>
    </w:p>
    <w:p w:rsidR="00DE6556" w:rsidRPr="001C00A3" w:rsidRDefault="0050428A" w:rsidP="0027268B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70532B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r w:rsidR="0098668F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 Комплекс </w:t>
      </w:r>
      <w:proofErr w:type="gramStart"/>
      <w:r w:rsidRPr="001C00A3">
        <w:rPr>
          <w:rFonts w:ascii="Times New Roman" w:hAnsi="Times New Roman"/>
          <w:color w:val="000000"/>
          <w:sz w:val="28"/>
          <w:szCs w:val="28"/>
        </w:rPr>
        <w:t>мероприятий</w:t>
      </w:r>
      <w:proofErr w:type="gramEnd"/>
      <w:r w:rsidRPr="001C00A3">
        <w:rPr>
          <w:rFonts w:ascii="Times New Roman" w:hAnsi="Times New Roman"/>
          <w:color w:val="000000"/>
          <w:sz w:val="28"/>
          <w:szCs w:val="28"/>
        </w:rPr>
        <w:t xml:space="preserve"> по пропаганде здорового образа жизни включая, в том числе, проведение тематических лекций и культурно-массовых мероприятий по профилактике наркомании, алкоголизма и </w:t>
      </w:r>
      <w:proofErr w:type="spellStart"/>
      <w:r w:rsidRPr="001C00A3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1C00A3">
        <w:rPr>
          <w:rFonts w:ascii="Times New Roman" w:hAnsi="Times New Roman"/>
          <w:color w:val="000000"/>
          <w:sz w:val="28"/>
          <w:szCs w:val="28"/>
        </w:rPr>
        <w:t>.</w:t>
      </w:r>
    </w:p>
    <w:p w:rsidR="009C4DAA" w:rsidRDefault="009C4DAA" w:rsidP="0027268B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Мероприятие </w:t>
      </w:r>
      <w:r w:rsidR="0070532B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2.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r w:rsidR="0098668F"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3</w:t>
      </w:r>
      <w:r w:rsidRPr="001C00A3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C00A3">
        <w:rPr>
          <w:rFonts w:ascii="Times New Roman" w:hAnsi="Times New Roman"/>
          <w:color w:val="000000"/>
          <w:sz w:val="28"/>
          <w:szCs w:val="28"/>
        </w:rPr>
        <w:t>Поддержка и развитие стройотрядовского движения включая</w:t>
      </w:r>
      <w:proofErr w:type="gramEnd"/>
      <w:r w:rsidRPr="001C00A3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Pr="001C00A3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1C00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65D4" w:rsidRPr="001C00A3">
        <w:rPr>
          <w:rFonts w:ascii="Times New Roman" w:hAnsi="Times New Roman"/>
          <w:color w:val="000000"/>
          <w:sz w:val="28"/>
          <w:szCs w:val="28"/>
        </w:rPr>
        <w:t xml:space="preserve">создание профильных стройотрядов, </w:t>
      </w:r>
      <w:r w:rsidRPr="001C00A3">
        <w:rPr>
          <w:rFonts w:ascii="Times New Roman" w:hAnsi="Times New Roman"/>
          <w:color w:val="000000"/>
          <w:sz w:val="28"/>
          <w:szCs w:val="28"/>
        </w:rPr>
        <w:t xml:space="preserve">привлечение университетских </w:t>
      </w:r>
      <w:r w:rsidR="005B65D4" w:rsidRPr="001C00A3">
        <w:rPr>
          <w:rFonts w:ascii="Times New Roman" w:hAnsi="Times New Roman"/>
          <w:color w:val="000000"/>
          <w:sz w:val="28"/>
          <w:szCs w:val="28"/>
        </w:rPr>
        <w:t xml:space="preserve">строительных </w:t>
      </w:r>
      <w:r w:rsidRPr="001C00A3">
        <w:rPr>
          <w:rFonts w:ascii="Times New Roman" w:hAnsi="Times New Roman"/>
          <w:color w:val="000000"/>
          <w:sz w:val="28"/>
          <w:szCs w:val="28"/>
        </w:rPr>
        <w:t>отрядов для участия в мероприятиях по улучшению социально-бытовой, спортивной, учебно-научной и иной инфраструктуры</w:t>
      </w:r>
      <w:r w:rsidR="005B65D4" w:rsidRPr="001C00A3">
        <w:rPr>
          <w:rFonts w:ascii="Times New Roman" w:hAnsi="Times New Roman"/>
          <w:color w:val="000000"/>
          <w:sz w:val="28"/>
          <w:szCs w:val="28"/>
        </w:rPr>
        <w:t xml:space="preserve"> университета</w:t>
      </w:r>
      <w:r w:rsidRPr="001C00A3">
        <w:rPr>
          <w:rFonts w:ascii="Times New Roman" w:hAnsi="Times New Roman"/>
          <w:color w:val="000000"/>
          <w:sz w:val="28"/>
          <w:szCs w:val="28"/>
        </w:rPr>
        <w:t>, содействие профессиональной подготовке бойцов строительных отрядов НИЯУ МИФИ.</w:t>
      </w:r>
    </w:p>
    <w:p w:rsidR="00D53548" w:rsidRDefault="00D53548" w:rsidP="0027268B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548" w:rsidRPr="001C00A3" w:rsidRDefault="00D53548" w:rsidP="0027268B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выполнения программы указаны в Приложении 2 к настоящей Программе. Кроме того планируется разработать</w:t>
      </w:r>
    </w:p>
    <w:p w:rsidR="00C01225" w:rsidRPr="001C00A3" w:rsidRDefault="00C01225" w:rsidP="00C01225">
      <w:pPr>
        <w:tabs>
          <w:tab w:val="left" w:pos="8820"/>
        </w:tabs>
        <w:spacing w:after="0" w:line="360" w:lineRule="auto"/>
        <w:ind w:right="34" w:firstLine="1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Раздел 4. Положение об управлении реализацией программы "Развитие деятельности студенческих объединений Национального                  исследовательского ядерного университета «МИФИ» 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на 2012 – 2013 годы </w:t>
      </w:r>
    </w:p>
    <w:p w:rsidR="00C01225" w:rsidRPr="001C00A3" w:rsidRDefault="00C01225" w:rsidP="00C01225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01225" w:rsidRPr="001C00A3" w:rsidRDefault="00C01225" w:rsidP="00C01225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Общие положения </w:t>
      </w:r>
    </w:p>
    <w:p w:rsidR="00C01225" w:rsidRPr="001C00A3" w:rsidRDefault="00C01225" w:rsidP="00C01225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1225" w:rsidRPr="001C00A3" w:rsidRDefault="00C01225" w:rsidP="00C01225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outlineLvl w:val="1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управления реализацией </w:t>
      </w:r>
      <w:r w:rsidRPr="001C00A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программы "Развитие деятельности студенческих объединений Национального исследовательского ядерного университета «МИФИ» на 2012 </w:t>
      </w:r>
    </w:p>
    <w:p w:rsidR="00276569" w:rsidRPr="00C53431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 xml:space="preserve">– 2013 годы 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(далее – Программа),  включая механизмы корректировки мероприятий Программы и их ресурсного обеспечения в ходе реализации Программы. 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2.     Реализация Программы направлена </w:t>
      </w:r>
      <w:proofErr w:type="gram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развитие форм самоорганизации обучающихся на основе созданных и создаваемых в университете объединений обучающихся;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 вовлечение студенчества в процессы управления образовательной, научной и инновационной деятельностью университета;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 интеграцию обучающихся в профессиональные сообщества, повышение их профессиональных компетенций, развитие карьерных траекторий и профориентации на трудовых рынках;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 развитие социокультурной среды, способствующей творческому самовыражению и самореализации личности обучающегося, сохранение и возрождение нравственных, культурных, научных ценностей и традиций, воспитание патриотизма и организацию досуга студенчества.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3. Для организации управления реализацией Программы создается Координационный совет и формируется детализированный  план мероприятий Программы.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4. При реализации Программы должна быть обеспечена открытость и доступность для обучающихся информации о плане реализации Программы,  программных мероприятиях,  условиях участия в них   исполнителей,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о результатах мониторинга реализации Программы</w:t>
      </w:r>
      <w:r w:rsidR="00276569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обеспечивается своевременным размещением соответствующ</w:t>
      </w:r>
      <w:r w:rsidR="00276569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6569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сведений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информационном пространстве НИЯУ МИФИ, а также на специализированном сайте университета. 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5.  Ответственность за реализацию и конечные результаты Программы несут ректор университета и председатель объединенного совета </w:t>
      </w:r>
      <w:proofErr w:type="gram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Формирование и деятельность Координационного совета  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6. Координационный совет формируется из представителей объединенного совета обучающихся, администрации университета, </w:t>
      </w:r>
      <w:r w:rsidR="00D53548" w:rsidRPr="00D53548">
        <w:rPr>
          <w:rFonts w:ascii="Times New Roman" w:eastAsia="Times New Roman" w:hAnsi="Times New Roman"/>
          <w:sz w:val="28"/>
          <w:szCs w:val="28"/>
          <w:lang w:eastAsia="ru-RU"/>
        </w:rPr>
        <w:t>авторитетных профессоров и преподавателей университета, участвующих в развитии студенческой общественной активности</w:t>
      </w:r>
      <w:r w:rsidR="00D53548" w:rsidRPr="00471B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D535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 структурных подразделений, непосредственно связанных с деятельностью студенческих объединений.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7. Сопредседателями Координационного совета являются ректор университете и председатель объединенного совета </w:t>
      </w:r>
      <w:proofErr w:type="gramStart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8.    Координационный совет:</w:t>
      </w:r>
    </w:p>
    <w:p w:rsidR="00C01225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 организует формирование детализированного (по кварталам) плана мероприятий по реализации Программы (далее – План);</w:t>
      </w:r>
    </w:p>
    <w:p w:rsidR="00D53548" w:rsidRPr="00D53548" w:rsidRDefault="00D53548" w:rsidP="00D53548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548">
        <w:rPr>
          <w:rFonts w:ascii="Times New Roman" w:eastAsia="Times New Roman" w:hAnsi="Times New Roman"/>
          <w:sz w:val="28"/>
          <w:szCs w:val="28"/>
          <w:lang w:eastAsia="ru-RU"/>
        </w:rPr>
        <w:t xml:space="preserve">    - обеспечивают интеграцию мероприятий Программы в Программу развития университета; 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  контролирует исполнение Плана;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  формирует группу по мониторингу реализации Программы;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  готовит предложения по корректировке мероприятий  и их 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ресурсному обеспечению;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 организует подготовку </w:t>
      </w:r>
      <w:r w:rsidR="00276569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представление </w:t>
      </w: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отчетных сведений, в том числе сведений об использовании субсидий для Минобрнауки России;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 готовит участие в организуемых Минобрнауки России конференциях, круглых столах и иных публичных мероприятиях с сообщениями о результатах выполнения Программы;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обеспечивает размещение информации о ходе выполнения Программы в информационном пространстве университета и в других СМИ.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9.  Координационный совет проводит свои заседания по мере необходимости, но не реже двух раз в квартал.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Корректировка программных мероприятий</w:t>
      </w: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1225" w:rsidRPr="001C00A3" w:rsidRDefault="00C01225" w:rsidP="00C01225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10. В ходе реализации Программа, включая перечень мероприятий Программы, содержание мероприятий и ресурсное обеспечение, может быть уточнена и скорректирована. Корректировка Программы производится на основании предложений Координационного совета.</w:t>
      </w:r>
    </w:p>
    <w:p w:rsidR="00E81C3F" w:rsidRDefault="00C01225" w:rsidP="00E81C3F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11. </w:t>
      </w:r>
      <w:r w:rsidR="00E81C3F" w:rsidRPr="001C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Мотивированные предложения по корректировке направляются в Минобрнауки России для принятия министерством соответствующего решения.</w:t>
      </w:r>
    </w:p>
    <w:p w:rsidR="00B93479" w:rsidRDefault="00B93479" w:rsidP="00E81C3F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3479" w:rsidRDefault="00B93479" w:rsidP="00E81C3F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3479" w:rsidRDefault="00B93479" w:rsidP="00B93479">
      <w:pPr>
        <w:rPr>
          <w:rFonts w:ascii="Times New Roman" w:hAnsi="Times New Roman"/>
          <w:b/>
          <w:sz w:val="24"/>
          <w:szCs w:val="24"/>
        </w:rPr>
      </w:pPr>
      <w:r w:rsidRPr="00300989">
        <w:rPr>
          <w:rFonts w:ascii="Times New Roman" w:hAnsi="Times New Roman"/>
          <w:b/>
          <w:sz w:val="24"/>
          <w:szCs w:val="24"/>
        </w:rPr>
        <w:t>Ректор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0989">
        <w:rPr>
          <w:rFonts w:ascii="Times New Roman" w:hAnsi="Times New Roman"/>
          <w:b/>
          <w:sz w:val="24"/>
          <w:szCs w:val="24"/>
        </w:rPr>
        <w:t xml:space="preserve"> 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Стриханов</w:t>
      </w:r>
    </w:p>
    <w:p w:rsidR="00B93479" w:rsidRDefault="00B93479" w:rsidP="00B93479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B93479" w:rsidRDefault="00B93479" w:rsidP="00B93479">
      <w:pPr>
        <w:rPr>
          <w:rFonts w:ascii="Times New Roman" w:hAnsi="Times New Roman"/>
          <w:b/>
          <w:sz w:val="24"/>
          <w:szCs w:val="24"/>
        </w:rPr>
      </w:pPr>
    </w:p>
    <w:p w:rsidR="00B93479" w:rsidRDefault="00B93479" w:rsidP="00B93479">
      <w:pPr>
        <w:rPr>
          <w:rFonts w:ascii="Times New Roman" w:hAnsi="Times New Roman"/>
          <w:b/>
          <w:sz w:val="24"/>
          <w:szCs w:val="24"/>
        </w:rPr>
      </w:pPr>
    </w:p>
    <w:p w:rsidR="00B93479" w:rsidRPr="00300989" w:rsidRDefault="00B93479" w:rsidP="00B93479">
      <w:pPr>
        <w:rPr>
          <w:rFonts w:ascii="Times New Roman" w:hAnsi="Times New Roman"/>
          <w:b/>
          <w:sz w:val="24"/>
          <w:szCs w:val="24"/>
        </w:rPr>
      </w:pPr>
      <w:r w:rsidRPr="00300989"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00989"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00989">
        <w:rPr>
          <w:rFonts w:ascii="Times New Roman" w:hAnsi="Times New Roman"/>
          <w:b/>
          <w:sz w:val="24"/>
          <w:szCs w:val="24"/>
        </w:rPr>
        <w:t>Е.В.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0989">
        <w:rPr>
          <w:rFonts w:ascii="Times New Roman" w:hAnsi="Times New Roman"/>
          <w:b/>
          <w:sz w:val="24"/>
          <w:szCs w:val="24"/>
        </w:rPr>
        <w:t>Алексеева</w:t>
      </w:r>
    </w:p>
    <w:p w:rsidR="00B93479" w:rsidRPr="001C00A3" w:rsidRDefault="00B93479" w:rsidP="00E81C3F">
      <w:pPr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93479" w:rsidRPr="001C00A3" w:rsidSect="00C7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A7" w:rsidRDefault="00A039A7" w:rsidP="001B4F10">
      <w:pPr>
        <w:spacing w:after="0" w:line="240" w:lineRule="auto"/>
      </w:pPr>
      <w:r>
        <w:separator/>
      </w:r>
    </w:p>
  </w:endnote>
  <w:endnote w:type="continuationSeparator" w:id="0">
    <w:p w:rsidR="00A039A7" w:rsidRDefault="00A039A7" w:rsidP="001B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65" w:rsidRDefault="005B5D6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93479">
      <w:rPr>
        <w:noProof/>
      </w:rPr>
      <w:t>17</w:t>
    </w:r>
    <w:r>
      <w:fldChar w:fldCharType="end"/>
    </w:r>
  </w:p>
  <w:p w:rsidR="005B5D65" w:rsidRDefault="005B5D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A7" w:rsidRDefault="00A039A7" w:rsidP="001B4F10">
      <w:pPr>
        <w:spacing w:after="0" w:line="240" w:lineRule="auto"/>
      </w:pPr>
      <w:r>
        <w:separator/>
      </w:r>
    </w:p>
  </w:footnote>
  <w:footnote w:type="continuationSeparator" w:id="0">
    <w:p w:rsidR="00A039A7" w:rsidRDefault="00A039A7" w:rsidP="001B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488"/>
    <w:multiLevelType w:val="hybridMultilevel"/>
    <w:tmpl w:val="AE68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950"/>
    <w:multiLevelType w:val="hybridMultilevel"/>
    <w:tmpl w:val="D2B88056"/>
    <w:lvl w:ilvl="0" w:tplc="9E9EA3D0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4B86"/>
    <w:multiLevelType w:val="hybridMultilevel"/>
    <w:tmpl w:val="EFCC0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75FB4"/>
    <w:multiLevelType w:val="hybridMultilevel"/>
    <w:tmpl w:val="AF7A5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594"/>
    <w:multiLevelType w:val="hybridMultilevel"/>
    <w:tmpl w:val="EFCC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A0E28"/>
    <w:multiLevelType w:val="hybridMultilevel"/>
    <w:tmpl w:val="75967F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586955"/>
    <w:multiLevelType w:val="hybridMultilevel"/>
    <w:tmpl w:val="A022A146"/>
    <w:lvl w:ilvl="0" w:tplc="AB2C49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DDD3356"/>
    <w:multiLevelType w:val="hybridMultilevel"/>
    <w:tmpl w:val="AF7A5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04412"/>
    <w:multiLevelType w:val="hybridMultilevel"/>
    <w:tmpl w:val="EFCC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D5FCA"/>
    <w:multiLevelType w:val="hybridMultilevel"/>
    <w:tmpl w:val="14AE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E4"/>
    <w:rsid w:val="0001606A"/>
    <w:rsid w:val="00027154"/>
    <w:rsid w:val="0008478C"/>
    <w:rsid w:val="00163B98"/>
    <w:rsid w:val="00165888"/>
    <w:rsid w:val="00171722"/>
    <w:rsid w:val="00174C9D"/>
    <w:rsid w:val="00193FB4"/>
    <w:rsid w:val="00194A70"/>
    <w:rsid w:val="001B4F10"/>
    <w:rsid w:val="001C00A3"/>
    <w:rsid w:val="001D3E58"/>
    <w:rsid w:val="001F3F16"/>
    <w:rsid w:val="00211DE8"/>
    <w:rsid w:val="0027268B"/>
    <w:rsid w:val="00276569"/>
    <w:rsid w:val="002961F3"/>
    <w:rsid w:val="002C67FF"/>
    <w:rsid w:val="002E36FD"/>
    <w:rsid w:val="002E6089"/>
    <w:rsid w:val="002F245C"/>
    <w:rsid w:val="002F3DE4"/>
    <w:rsid w:val="00302F3D"/>
    <w:rsid w:val="00323B8C"/>
    <w:rsid w:val="0034306C"/>
    <w:rsid w:val="00355AE8"/>
    <w:rsid w:val="003961D7"/>
    <w:rsid w:val="003C16AA"/>
    <w:rsid w:val="003C791B"/>
    <w:rsid w:val="003F43BF"/>
    <w:rsid w:val="0045727A"/>
    <w:rsid w:val="004846DC"/>
    <w:rsid w:val="004949AA"/>
    <w:rsid w:val="004A6D67"/>
    <w:rsid w:val="004C1D8F"/>
    <w:rsid w:val="004C58FC"/>
    <w:rsid w:val="004C6168"/>
    <w:rsid w:val="004D33C9"/>
    <w:rsid w:val="004F2838"/>
    <w:rsid w:val="0050428A"/>
    <w:rsid w:val="00504308"/>
    <w:rsid w:val="00513C94"/>
    <w:rsid w:val="00525AF3"/>
    <w:rsid w:val="00526F07"/>
    <w:rsid w:val="005B4119"/>
    <w:rsid w:val="005B5D65"/>
    <w:rsid w:val="005B65D4"/>
    <w:rsid w:val="005E4355"/>
    <w:rsid w:val="005F5200"/>
    <w:rsid w:val="005F58E6"/>
    <w:rsid w:val="006256E1"/>
    <w:rsid w:val="006257B9"/>
    <w:rsid w:val="006359B7"/>
    <w:rsid w:val="00663A96"/>
    <w:rsid w:val="006B360B"/>
    <w:rsid w:val="006F57C9"/>
    <w:rsid w:val="0070532B"/>
    <w:rsid w:val="007277DB"/>
    <w:rsid w:val="007352AB"/>
    <w:rsid w:val="007A059B"/>
    <w:rsid w:val="00864087"/>
    <w:rsid w:val="00881545"/>
    <w:rsid w:val="00883868"/>
    <w:rsid w:val="00892E1B"/>
    <w:rsid w:val="008B18B2"/>
    <w:rsid w:val="008F1865"/>
    <w:rsid w:val="0090360B"/>
    <w:rsid w:val="009042EF"/>
    <w:rsid w:val="0091114B"/>
    <w:rsid w:val="00916818"/>
    <w:rsid w:val="00936A64"/>
    <w:rsid w:val="00936AD1"/>
    <w:rsid w:val="00937D75"/>
    <w:rsid w:val="0098668F"/>
    <w:rsid w:val="0099122C"/>
    <w:rsid w:val="009950A2"/>
    <w:rsid w:val="009C4DAA"/>
    <w:rsid w:val="009F7C92"/>
    <w:rsid w:val="00A039A7"/>
    <w:rsid w:val="00A35766"/>
    <w:rsid w:val="00A56AD3"/>
    <w:rsid w:val="00A93BC1"/>
    <w:rsid w:val="00A9606F"/>
    <w:rsid w:val="00AB3810"/>
    <w:rsid w:val="00AF083E"/>
    <w:rsid w:val="00AF47C1"/>
    <w:rsid w:val="00B337BC"/>
    <w:rsid w:val="00B40251"/>
    <w:rsid w:val="00B50FD0"/>
    <w:rsid w:val="00B53199"/>
    <w:rsid w:val="00B87F36"/>
    <w:rsid w:val="00B93479"/>
    <w:rsid w:val="00BE42AB"/>
    <w:rsid w:val="00C01225"/>
    <w:rsid w:val="00C0149D"/>
    <w:rsid w:val="00C53431"/>
    <w:rsid w:val="00C53BFC"/>
    <w:rsid w:val="00C540FA"/>
    <w:rsid w:val="00C7109B"/>
    <w:rsid w:val="00D22AED"/>
    <w:rsid w:val="00D452E2"/>
    <w:rsid w:val="00D53548"/>
    <w:rsid w:val="00DB27A6"/>
    <w:rsid w:val="00DC0C8F"/>
    <w:rsid w:val="00DC54FB"/>
    <w:rsid w:val="00DD6D0F"/>
    <w:rsid w:val="00DE6556"/>
    <w:rsid w:val="00DF7CA3"/>
    <w:rsid w:val="00E35291"/>
    <w:rsid w:val="00E42172"/>
    <w:rsid w:val="00E8156C"/>
    <w:rsid w:val="00E81C3F"/>
    <w:rsid w:val="00E94A1D"/>
    <w:rsid w:val="00E94D7A"/>
    <w:rsid w:val="00EB0907"/>
    <w:rsid w:val="00EB5A13"/>
    <w:rsid w:val="00F36722"/>
    <w:rsid w:val="00F648FF"/>
    <w:rsid w:val="00F81C6D"/>
    <w:rsid w:val="00F861EC"/>
    <w:rsid w:val="00FA4899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B0907"/>
    <w:rPr>
      <w:i/>
      <w:iCs/>
    </w:rPr>
  </w:style>
  <w:style w:type="paragraph" w:styleId="a4">
    <w:name w:val="header"/>
    <w:basedOn w:val="a"/>
    <w:link w:val="a5"/>
    <w:uiPriority w:val="99"/>
    <w:unhideWhenUsed/>
    <w:rsid w:val="001B4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4F1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B4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4F1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01225"/>
    <w:pPr>
      <w:ind w:left="720"/>
      <w:contextualSpacing/>
    </w:pPr>
  </w:style>
  <w:style w:type="paragraph" w:styleId="a9">
    <w:name w:val="No Spacing"/>
    <w:link w:val="aa"/>
    <w:uiPriority w:val="1"/>
    <w:qFormat/>
    <w:rsid w:val="00C53431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C53431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5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534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B0907"/>
    <w:rPr>
      <w:i/>
      <w:iCs/>
    </w:rPr>
  </w:style>
  <w:style w:type="paragraph" w:styleId="a4">
    <w:name w:val="header"/>
    <w:basedOn w:val="a"/>
    <w:link w:val="a5"/>
    <w:uiPriority w:val="99"/>
    <w:unhideWhenUsed/>
    <w:rsid w:val="001B4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4F1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B4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4F1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01225"/>
    <w:pPr>
      <w:ind w:left="720"/>
      <w:contextualSpacing/>
    </w:pPr>
  </w:style>
  <w:style w:type="paragraph" w:styleId="a9">
    <w:name w:val="No Spacing"/>
    <w:link w:val="aa"/>
    <w:uiPriority w:val="1"/>
    <w:qFormat/>
    <w:rsid w:val="00C53431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C53431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5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534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8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РОССИЙСКОЙ ФЕДЕРАЦИИ</Company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НА 2012-2013 ГОДЫ.</dc:creator>
  <cp:lastModifiedBy>Администратор</cp:lastModifiedBy>
  <cp:revision>3</cp:revision>
  <dcterms:created xsi:type="dcterms:W3CDTF">2012-08-31T12:11:00Z</dcterms:created>
  <dcterms:modified xsi:type="dcterms:W3CDTF">2012-08-31T12:15:00Z</dcterms:modified>
</cp:coreProperties>
</file>